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ECA0E" w14:textId="3BEFA752" w:rsidR="000E6811" w:rsidRDefault="000E6811" w:rsidP="000E6811">
      <w:pPr>
        <w:shd w:val="clear" w:color="auto" w:fill="FFFFFF"/>
        <w:spacing w:after="0" w:line="240" w:lineRule="auto"/>
        <w:ind w:left="720"/>
        <w:rPr>
          <w:rFonts w:ascii="Roboto" w:eastAsia="Times New Roman" w:hAnsi="Roboto" w:cs="Times New Roman"/>
          <w:color w:val="333333"/>
          <w:sz w:val="24"/>
          <w:szCs w:val="24"/>
          <w:lang w:eastAsia="en-GB"/>
        </w:rPr>
      </w:pPr>
    </w:p>
    <w:p w14:paraId="22B6F33F" w14:textId="77777777" w:rsidR="00AB1088" w:rsidRPr="001A4A19" w:rsidRDefault="00AB1088" w:rsidP="00AB1088">
      <w:pPr>
        <w:contextualSpacing/>
        <w:jc w:val="center"/>
        <w:rPr>
          <w:rFonts w:ascii="Arial" w:hAnsi="Arial" w:cs="Arial"/>
          <w:b/>
          <w:color w:val="0070C0"/>
          <w:sz w:val="28"/>
          <w:u w:val="single"/>
        </w:rPr>
      </w:pPr>
      <w:r w:rsidRPr="001A4A19">
        <w:rPr>
          <w:rFonts w:ascii="Arial" w:hAnsi="Arial" w:cs="Arial"/>
          <w:b/>
          <w:color w:val="0070C0"/>
          <w:sz w:val="28"/>
          <w:u w:val="single"/>
        </w:rPr>
        <w:t>Job Description Teacher</w:t>
      </w:r>
    </w:p>
    <w:p w14:paraId="5F9E87E9" w14:textId="77777777" w:rsidR="00AB1088" w:rsidRDefault="00AB1088" w:rsidP="00AB1088">
      <w:pPr>
        <w:contextualSpacing/>
        <w:jc w:val="center"/>
        <w:rPr>
          <w:rFonts w:ascii="Arial" w:hAnsi="Arial" w:cs="Arial"/>
          <w:b/>
          <w:color w:val="0070C0"/>
          <w:sz w:val="28"/>
        </w:rPr>
      </w:pPr>
    </w:p>
    <w:tbl>
      <w:tblPr>
        <w:tblStyle w:val="TableGrid"/>
        <w:tblW w:w="9639" w:type="dxa"/>
        <w:tblInd w:w="108" w:type="dxa"/>
        <w:tblLook w:val="04A0" w:firstRow="1" w:lastRow="0" w:firstColumn="1" w:lastColumn="0" w:noHBand="0" w:noVBand="1"/>
      </w:tblPr>
      <w:tblGrid>
        <w:gridCol w:w="3119"/>
        <w:gridCol w:w="6520"/>
      </w:tblGrid>
      <w:tr w:rsidR="00AB1088" w14:paraId="3B9C50F5" w14:textId="77777777" w:rsidTr="00E32B9D">
        <w:trPr>
          <w:trHeight w:val="5842"/>
        </w:trPr>
        <w:tc>
          <w:tcPr>
            <w:tcW w:w="3119" w:type="dxa"/>
            <w:tcBorders>
              <w:top w:val="nil"/>
              <w:left w:val="nil"/>
              <w:bottom w:val="nil"/>
              <w:right w:val="nil"/>
            </w:tcBorders>
          </w:tcPr>
          <w:p w14:paraId="5FD0CF2F" w14:textId="77777777" w:rsidR="00AB1088" w:rsidRDefault="00AB1088" w:rsidP="00E32B9D">
            <w:pPr>
              <w:rPr>
                <w:rFonts w:ascii="Arial" w:hAnsi="Arial" w:cs="Arial"/>
                <w:b/>
                <w:color w:val="0070C0"/>
              </w:rPr>
            </w:pPr>
            <w:r>
              <w:rPr>
                <w:rFonts w:ascii="Arial" w:hAnsi="Arial" w:cs="Arial"/>
                <w:b/>
                <w:color w:val="0070C0"/>
              </w:rPr>
              <w:t>Job Title:</w:t>
            </w:r>
          </w:p>
          <w:p w14:paraId="68A91A3C" w14:textId="77777777" w:rsidR="00AB1088" w:rsidRDefault="00AB1088" w:rsidP="00E32B9D">
            <w:pPr>
              <w:rPr>
                <w:rFonts w:ascii="Arial" w:hAnsi="Arial" w:cs="Arial"/>
                <w:b/>
                <w:color w:val="0070C0"/>
              </w:rPr>
            </w:pPr>
          </w:p>
          <w:p w14:paraId="3A6059AC" w14:textId="77777777" w:rsidR="00AB1088" w:rsidRDefault="00AB1088" w:rsidP="00E32B9D">
            <w:pPr>
              <w:rPr>
                <w:rFonts w:ascii="Arial" w:hAnsi="Arial" w:cs="Arial"/>
                <w:b/>
                <w:color w:val="0070C0"/>
              </w:rPr>
            </w:pPr>
            <w:r>
              <w:rPr>
                <w:rFonts w:ascii="Arial" w:hAnsi="Arial" w:cs="Arial"/>
                <w:b/>
                <w:color w:val="0070C0"/>
              </w:rPr>
              <w:t>Grade:</w:t>
            </w:r>
          </w:p>
          <w:p w14:paraId="1D5CE837" w14:textId="77777777" w:rsidR="00AB1088" w:rsidRDefault="00AB1088" w:rsidP="00E32B9D">
            <w:pPr>
              <w:rPr>
                <w:rFonts w:ascii="Arial" w:hAnsi="Arial" w:cs="Arial"/>
                <w:b/>
                <w:color w:val="0070C0"/>
              </w:rPr>
            </w:pPr>
          </w:p>
          <w:p w14:paraId="10453976" w14:textId="77777777" w:rsidR="00AB1088" w:rsidRDefault="00AB1088" w:rsidP="00E32B9D">
            <w:pPr>
              <w:rPr>
                <w:rFonts w:ascii="Arial" w:hAnsi="Arial" w:cs="Arial"/>
                <w:b/>
                <w:color w:val="0070C0"/>
              </w:rPr>
            </w:pPr>
          </w:p>
          <w:p w14:paraId="4ABA0F2D" w14:textId="77777777" w:rsidR="00AB1088" w:rsidRDefault="00AB1088" w:rsidP="00E32B9D">
            <w:pPr>
              <w:rPr>
                <w:rFonts w:ascii="Arial" w:hAnsi="Arial" w:cs="Arial"/>
                <w:b/>
                <w:color w:val="0070C0"/>
              </w:rPr>
            </w:pPr>
          </w:p>
          <w:p w14:paraId="5EE50ABC" w14:textId="2AB54BCF" w:rsidR="00AB1088" w:rsidRDefault="00AB1088" w:rsidP="00E32B9D">
            <w:pPr>
              <w:rPr>
                <w:rFonts w:ascii="Arial" w:hAnsi="Arial" w:cs="Arial"/>
                <w:b/>
                <w:color w:val="0070C0"/>
              </w:rPr>
            </w:pPr>
            <w:r>
              <w:rPr>
                <w:rFonts w:ascii="Arial" w:hAnsi="Arial" w:cs="Arial"/>
                <w:b/>
                <w:color w:val="0070C0"/>
              </w:rPr>
              <w:t>College</w:t>
            </w:r>
            <w:r>
              <w:rPr>
                <w:rFonts w:ascii="Arial" w:hAnsi="Arial" w:cs="Arial"/>
                <w:b/>
                <w:color w:val="0070C0"/>
              </w:rPr>
              <w:t>:</w:t>
            </w:r>
          </w:p>
          <w:p w14:paraId="13D9C2E3" w14:textId="77777777" w:rsidR="00AB1088" w:rsidRDefault="00AB1088" w:rsidP="00E32B9D">
            <w:pPr>
              <w:rPr>
                <w:rFonts w:ascii="Arial" w:hAnsi="Arial" w:cs="Arial"/>
                <w:b/>
                <w:color w:val="0070C0"/>
              </w:rPr>
            </w:pPr>
          </w:p>
          <w:p w14:paraId="24164A38" w14:textId="77777777" w:rsidR="00AB1088" w:rsidRDefault="00AB1088" w:rsidP="00E32B9D">
            <w:pPr>
              <w:rPr>
                <w:rFonts w:ascii="Arial" w:hAnsi="Arial" w:cs="Arial"/>
                <w:b/>
                <w:color w:val="0070C0"/>
              </w:rPr>
            </w:pPr>
            <w:r>
              <w:rPr>
                <w:rFonts w:ascii="Arial" w:hAnsi="Arial" w:cs="Arial"/>
                <w:b/>
                <w:color w:val="0070C0"/>
              </w:rPr>
              <w:t>Responsible to:</w:t>
            </w:r>
          </w:p>
          <w:p w14:paraId="062A1253" w14:textId="77777777" w:rsidR="00AB1088" w:rsidRDefault="00AB1088" w:rsidP="00E32B9D">
            <w:pPr>
              <w:rPr>
                <w:rFonts w:ascii="Arial" w:hAnsi="Arial" w:cs="Arial"/>
                <w:b/>
                <w:color w:val="0070C0"/>
              </w:rPr>
            </w:pPr>
          </w:p>
          <w:p w14:paraId="170DB4AD" w14:textId="77777777" w:rsidR="00AB1088" w:rsidRDefault="00AB1088" w:rsidP="00E32B9D">
            <w:pPr>
              <w:rPr>
                <w:rFonts w:ascii="Arial" w:hAnsi="Arial" w:cs="Arial"/>
                <w:b/>
                <w:color w:val="0070C0"/>
              </w:rPr>
            </w:pPr>
          </w:p>
          <w:p w14:paraId="03D8FF02" w14:textId="77777777" w:rsidR="00AB1088" w:rsidRDefault="00AB1088" w:rsidP="00E32B9D">
            <w:pPr>
              <w:rPr>
                <w:rFonts w:ascii="Arial" w:hAnsi="Arial" w:cs="Arial"/>
                <w:b/>
                <w:color w:val="0070C0"/>
              </w:rPr>
            </w:pPr>
            <w:r>
              <w:rPr>
                <w:rFonts w:ascii="Arial" w:hAnsi="Arial" w:cs="Arial"/>
                <w:b/>
                <w:color w:val="0070C0"/>
              </w:rPr>
              <w:t>Supervisory responsibility:</w:t>
            </w:r>
          </w:p>
          <w:p w14:paraId="36BB9F02" w14:textId="77777777" w:rsidR="00AB1088" w:rsidRDefault="00AB1088" w:rsidP="00E32B9D">
            <w:pPr>
              <w:rPr>
                <w:rFonts w:ascii="Arial" w:hAnsi="Arial" w:cs="Arial"/>
                <w:b/>
                <w:color w:val="0070C0"/>
              </w:rPr>
            </w:pPr>
          </w:p>
        </w:tc>
        <w:tc>
          <w:tcPr>
            <w:tcW w:w="6520" w:type="dxa"/>
            <w:tcBorders>
              <w:top w:val="nil"/>
              <w:left w:val="nil"/>
              <w:bottom w:val="nil"/>
              <w:right w:val="nil"/>
            </w:tcBorders>
          </w:tcPr>
          <w:p w14:paraId="56CFDACE" w14:textId="43C40595" w:rsidR="00AB1088" w:rsidRDefault="00AB1088" w:rsidP="00E32B9D">
            <w:pPr>
              <w:rPr>
                <w:rFonts w:ascii="Arial" w:hAnsi="Arial" w:cs="Arial"/>
                <w:color w:val="000000" w:themeColor="text1"/>
              </w:rPr>
            </w:pPr>
            <w:r>
              <w:rPr>
                <w:rFonts w:ascii="Arial" w:hAnsi="Arial" w:cs="Arial"/>
                <w:color w:val="000000" w:themeColor="text1"/>
              </w:rPr>
              <w:t>T</w:t>
            </w:r>
            <w:r>
              <w:rPr>
                <w:rFonts w:ascii="Arial" w:hAnsi="Arial" w:cs="Arial"/>
                <w:color w:val="000000" w:themeColor="text1"/>
              </w:rPr>
              <w:t xml:space="preserve">eacher </w:t>
            </w:r>
          </w:p>
          <w:p w14:paraId="7F09EAD2" w14:textId="77777777" w:rsidR="00AB1088" w:rsidRDefault="00AB1088" w:rsidP="00E32B9D">
            <w:pPr>
              <w:rPr>
                <w:rFonts w:ascii="Arial" w:hAnsi="Arial" w:cs="Arial"/>
                <w:color w:val="000000" w:themeColor="text1"/>
              </w:rPr>
            </w:pPr>
          </w:p>
          <w:p w14:paraId="3A828043" w14:textId="3F084EB0" w:rsidR="00AB1088" w:rsidRDefault="00AB1088" w:rsidP="00E32B9D">
            <w:pPr>
              <w:rPr>
                <w:rFonts w:ascii="Arial" w:hAnsi="Arial" w:cs="Arial"/>
                <w:color w:val="000000" w:themeColor="text1"/>
              </w:rPr>
            </w:pPr>
            <w:r>
              <w:rPr>
                <w:rFonts w:ascii="Arial" w:hAnsi="Arial" w:cs="Arial"/>
                <w:color w:val="000000" w:themeColor="text1"/>
              </w:rPr>
              <w:t xml:space="preserve">Standard National </w:t>
            </w:r>
            <w:r>
              <w:rPr>
                <w:rFonts w:ascii="Arial" w:eastAsia="Times New Roman" w:hAnsi="Arial" w:cs="Arial"/>
                <w:color w:val="000000"/>
                <w:lang w:eastAsia="en-GB"/>
              </w:rPr>
              <w:t xml:space="preserve">Pay Scale </w:t>
            </w:r>
            <w:r>
              <w:rPr>
                <w:rFonts w:ascii="Arial" w:hAnsi="Arial" w:cs="Arial"/>
                <w:color w:val="000000" w:themeColor="text1"/>
              </w:rPr>
              <w:t xml:space="preserve">in line with the current Teachers’ Pay and Conditions document </w:t>
            </w:r>
          </w:p>
          <w:p w14:paraId="3B7F5B7D" w14:textId="77777777" w:rsidR="00AB1088" w:rsidRDefault="00AB1088" w:rsidP="00E32B9D">
            <w:pPr>
              <w:rPr>
                <w:rFonts w:ascii="Arial" w:hAnsi="Arial" w:cs="Arial"/>
                <w:color w:val="000000" w:themeColor="text1"/>
              </w:rPr>
            </w:pPr>
          </w:p>
          <w:p w14:paraId="1FE59963" w14:textId="77777777" w:rsidR="00AB1088" w:rsidRDefault="00AB1088" w:rsidP="00E32B9D">
            <w:pPr>
              <w:rPr>
                <w:rFonts w:ascii="Arial" w:hAnsi="Arial" w:cs="Arial"/>
                <w:color w:val="000000" w:themeColor="text1"/>
              </w:rPr>
            </w:pPr>
          </w:p>
          <w:p w14:paraId="463A2FAD" w14:textId="6D3ABAA3" w:rsidR="00AB1088" w:rsidRDefault="00AB1088" w:rsidP="00E32B9D">
            <w:pPr>
              <w:jc w:val="both"/>
              <w:rPr>
                <w:rFonts w:ascii="Arial" w:hAnsi="Arial" w:cs="Arial"/>
                <w:color w:val="000000" w:themeColor="text1"/>
              </w:rPr>
            </w:pPr>
            <w:r>
              <w:rPr>
                <w:rFonts w:ascii="Arial" w:hAnsi="Arial" w:cs="Arial"/>
                <w:color w:val="000000" w:themeColor="text1"/>
              </w:rPr>
              <w:t>The Ridge Employability College</w:t>
            </w:r>
          </w:p>
          <w:p w14:paraId="4143C8FA" w14:textId="77777777" w:rsidR="00AB1088" w:rsidRDefault="00AB1088" w:rsidP="00E32B9D">
            <w:pPr>
              <w:jc w:val="both"/>
              <w:rPr>
                <w:rFonts w:ascii="Arial" w:hAnsi="Arial" w:cs="Arial"/>
                <w:color w:val="000000" w:themeColor="text1"/>
              </w:rPr>
            </w:pPr>
          </w:p>
          <w:p w14:paraId="60820373" w14:textId="1E6ABBA2" w:rsidR="00AB1088" w:rsidRDefault="00AB1088" w:rsidP="00E32B9D">
            <w:pPr>
              <w:rPr>
                <w:rFonts w:ascii="Arial" w:hAnsi="Arial" w:cs="Arial"/>
                <w:color w:val="000000" w:themeColor="text1"/>
              </w:rPr>
            </w:pPr>
            <w:r>
              <w:rPr>
                <w:rFonts w:ascii="Arial" w:hAnsi="Arial" w:cs="Arial"/>
                <w:color w:val="000000" w:themeColor="text1"/>
              </w:rPr>
              <w:t>Head of College</w:t>
            </w:r>
            <w:r>
              <w:rPr>
                <w:rFonts w:ascii="Arial" w:hAnsi="Arial" w:cs="Arial"/>
                <w:color w:val="000000" w:themeColor="text1"/>
              </w:rPr>
              <w:t xml:space="preserve">, </w:t>
            </w:r>
            <w:r w:rsidR="00371F42">
              <w:rPr>
                <w:rFonts w:ascii="Arial" w:hAnsi="Arial" w:cs="Arial"/>
                <w:color w:val="000000" w:themeColor="text1"/>
              </w:rPr>
              <w:t xml:space="preserve">Curriculum Manager </w:t>
            </w:r>
            <w:r>
              <w:rPr>
                <w:rFonts w:ascii="Arial" w:hAnsi="Arial" w:cs="Arial"/>
                <w:color w:val="000000" w:themeColor="text1"/>
              </w:rPr>
              <w:t>and the Governing Body</w:t>
            </w:r>
          </w:p>
          <w:p w14:paraId="76CB2A71" w14:textId="77777777" w:rsidR="00AB1088" w:rsidRDefault="00AB1088" w:rsidP="00E32B9D">
            <w:pPr>
              <w:rPr>
                <w:rFonts w:ascii="Arial" w:hAnsi="Arial" w:cs="Arial"/>
                <w:color w:val="000000" w:themeColor="text1"/>
              </w:rPr>
            </w:pPr>
          </w:p>
          <w:p w14:paraId="7D333C2C" w14:textId="77777777" w:rsidR="00AB1088" w:rsidRDefault="00AB1088" w:rsidP="00E32B9D">
            <w:pPr>
              <w:rPr>
                <w:rFonts w:ascii="Arial" w:hAnsi="Arial" w:cs="Arial"/>
                <w:color w:val="000000" w:themeColor="text1"/>
              </w:rPr>
            </w:pPr>
          </w:p>
          <w:p w14:paraId="319854C1" w14:textId="5FFD31F7" w:rsidR="00AB1088" w:rsidRDefault="00AB1088" w:rsidP="00E32B9D">
            <w:pPr>
              <w:jc w:val="both"/>
              <w:rPr>
                <w:rFonts w:ascii="Arial" w:hAnsi="Arial" w:cs="Arial"/>
                <w:color w:val="000000" w:themeColor="text1"/>
              </w:rPr>
            </w:pPr>
            <w:r>
              <w:rPr>
                <w:rFonts w:ascii="Arial" w:hAnsi="Arial" w:cs="Arial"/>
              </w:rPr>
              <w:t xml:space="preserve">The appointment is subject to the current conditions of service for Teachers contained in the Teachers’ Pay and Conditions document and other current education and employment legislation.  In carrying out his / her duties the Teacher shall consult, when appropriate:  the Head </w:t>
            </w:r>
            <w:r w:rsidR="00597587">
              <w:rPr>
                <w:rFonts w:ascii="Arial" w:hAnsi="Arial" w:cs="Arial"/>
              </w:rPr>
              <w:t>of College and Curriculum Manager</w:t>
            </w:r>
            <w:r>
              <w:rPr>
                <w:rFonts w:ascii="Arial" w:hAnsi="Arial" w:cs="Arial"/>
              </w:rPr>
              <w:t xml:space="preserve">. </w:t>
            </w:r>
            <w:r>
              <w:rPr>
                <w:rFonts w:ascii="Arial" w:hAnsi="Arial" w:cs="Arial"/>
                <w:color w:val="000000" w:themeColor="text1"/>
              </w:rPr>
              <w:t>All teachers must uphold the standards of personal and professional conduct at all times, ensuring honesty and integrity prevails in every situation.  Teachers must maintain appropriate professional boundaries and respect the unique position of trust as a teacher at all times.</w:t>
            </w:r>
          </w:p>
          <w:p w14:paraId="3BF831D3" w14:textId="77777777" w:rsidR="00AB1088" w:rsidRDefault="00AB1088" w:rsidP="00E32B9D">
            <w:pPr>
              <w:jc w:val="both"/>
              <w:rPr>
                <w:rFonts w:ascii="Arial" w:hAnsi="Arial" w:cs="Arial"/>
                <w:color w:val="000000" w:themeColor="text1"/>
              </w:rPr>
            </w:pPr>
          </w:p>
        </w:tc>
      </w:tr>
      <w:tr w:rsidR="00AB1088" w14:paraId="39A3B1CF" w14:textId="77777777" w:rsidTr="00E32B9D">
        <w:trPr>
          <w:trHeight w:val="416"/>
        </w:trPr>
        <w:tc>
          <w:tcPr>
            <w:tcW w:w="9639" w:type="dxa"/>
            <w:gridSpan w:val="2"/>
            <w:tcBorders>
              <w:top w:val="nil"/>
              <w:left w:val="nil"/>
              <w:bottom w:val="nil"/>
              <w:right w:val="nil"/>
            </w:tcBorders>
          </w:tcPr>
          <w:p w14:paraId="76DA90A8" w14:textId="77777777" w:rsidR="00AB1088" w:rsidRDefault="00AB1088" w:rsidP="00E32B9D">
            <w:pPr>
              <w:pStyle w:val="ListParagraph"/>
              <w:spacing w:line="276" w:lineRule="auto"/>
              <w:rPr>
                <w:rFonts w:ascii="Arial" w:hAnsi="Arial" w:cs="Arial"/>
                <w:color w:val="000000" w:themeColor="text1"/>
                <w:sz w:val="24"/>
              </w:rPr>
            </w:pPr>
          </w:p>
          <w:p w14:paraId="39EC6C13" w14:textId="77777777" w:rsidR="00AB1088" w:rsidRDefault="00AB1088" w:rsidP="00E32B9D">
            <w:pPr>
              <w:spacing w:line="276" w:lineRule="auto"/>
              <w:rPr>
                <w:rFonts w:ascii="Arial" w:hAnsi="Arial" w:cs="Arial"/>
                <w:b/>
                <w:color w:val="0070C0"/>
                <w:sz w:val="24"/>
              </w:rPr>
            </w:pPr>
            <w:r>
              <w:rPr>
                <w:rFonts w:ascii="Arial" w:hAnsi="Arial" w:cs="Arial"/>
                <w:b/>
                <w:color w:val="0070C0"/>
                <w:sz w:val="24"/>
              </w:rPr>
              <w:t>Main purpose of the post</w:t>
            </w:r>
          </w:p>
          <w:p w14:paraId="3DFAF63C" w14:textId="77777777" w:rsidR="00AB1088" w:rsidRDefault="00AB1088" w:rsidP="00E32B9D">
            <w:pPr>
              <w:spacing w:line="276" w:lineRule="auto"/>
              <w:rPr>
                <w:rFonts w:ascii="Arial" w:hAnsi="Arial" w:cs="Arial"/>
                <w:b/>
                <w:color w:val="0070C0"/>
                <w:sz w:val="24"/>
              </w:rPr>
            </w:pPr>
          </w:p>
          <w:p w14:paraId="5FC533C3" w14:textId="234E21AB" w:rsidR="00AB1088" w:rsidRDefault="00AB1088" w:rsidP="00E32B9D">
            <w:pPr>
              <w:pStyle w:val="ListParagraph"/>
              <w:numPr>
                <w:ilvl w:val="0"/>
                <w:numId w:val="1"/>
              </w:numPr>
              <w:spacing w:line="276" w:lineRule="auto"/>
              <w:jc w:val="both"/>
              <w:rPr>
                <w:rFonts w:ascii="Arial" w:hAnsi="Arial" w:cs="Arial"/>
                <w:color w:val="000000" w:themeColor="text1"/>
              </w:rPr>
            </w:pPr>
            <w:r>
              <w:rPr>
                <w:rFonts w:ascii="Arial" w:hAnsi="Arial" w:cs="Arial"/>
                <w:color w:val="000000" w:themeColor="text1"/>
              </w:rPr>
              <w:t xml:space="preserve">Work as a teacher to ensure a high standard of education provision for </w:t>
            </w:r>
            <w:r w:rsidR="00371F42">
              <w:rPr>
                <w:rFonts w:ascii="Arial" w:hAnsi="Arial" w:cs="Arial"/>
                <w:color w:val="000000" w:themeColor="text1"/>
              </w:rPr>
              <w:t>learners</w:t>
            </w:r>
            <w:r>
              <w:rPr>
                <w:rFonts w:ascii="Arial" w:hAnsi="Arial" w:cs="Arial"/>
                <w:color w:val="000000" w:themeColor="text1"/>
              </w:rPr>
              <w:t xml:space="preserve"> and assist the</w:t>
            </w:r>
            <w:r>
              <w:rPr>
                <w:rFonts w:ascii="Arial" w:hAnsi="Arial" w:cs="Arial"/>
              </w:rPr>
              <w:t xml:space="preserve"> Head </w:t>
            </w:r>
            <w:r w:rsidR="00371F42">
              <w:rPr>
                <w:rFonts w:ascii="Arial" w:hAnsi="Arial" w:cs="Arial"/>
              </w:rPr>
              <w:t>of College</w:t>
            </w:r>
            <w:r w:rsidR="003F6D81">
              <w:rPr>
                <w:rFonts w:ascii="Arial" w:hAnsi="Arial" w:cs="Arial"/>
              </w:rPr>
              <w:t xml:space="preserve"> and Curriculum Manager</w:t>
            </w:r>
            <w:r>
              <w:rPr>
                <w:rFonts w:ascii="Arial" w:hAnsi="Arial" w:cs="Arial"/>
              </w:rPr>
              <w:t xml:space="preserve"> to support the Governing Body in fulfilling its responsibilities under national legislation</w:t>
            </w:r>
          </w:p>
          <w:p w14:paraId="2B5FA31F" w14:textId="4F0CBF96" w:rsidR="00AB1088" w:rsidRDefault="00AB1088" w:rsidP="00E32B9D">
            <w:pPr>
              <w:pStyle w:val="ListParagraph"/>
              <w:numPr>
                <w:ilvl w:val="0"/>
                <w:numId w:val="1"/>
              </w:numPr>
              <w:spacing w:line="276" w:lineRule="auto"/>
              <w:jc w:val="both"/>
              <w:rPr>
                <w:rFonts w:ascii="Arial" w:hAnsi="Arial" w:cs="Arial"/>
                <w:color w:val="000000" w:themeColor="text1"/>
              </w:rPr>
            </w:pPr>
            <w:r>
              <w:rPr>
                <w:rFonts w:ascii="Arial" w:hAnsi="Arial" w:cs="Arial"/>
                <w:color w:val="000000" w:themeColor="text1"/>
              </w:rPr>
              <w:t xml:space="preserve">To ensure the vision for the </w:t>
            </w:r>
            <w:r w:rsidR="003F6D81">
              <w:rPr>
                <w:rFonts w:ascii="Arial" w:hAnsi="Arial" w:cs="Arial"/>
                <w:color w:val="000000" w:themeColor="text1"/>
              </w:rPr>
              <w:t>college</w:t>
            </w:r>
            <w:r>
              <w:rPr>
                <w:rFonts w:ascii="Arial" w:hAnsi="Arial" w:cs="Arial"/>
                <w:color w:val="000000" w:themeColor="text1"/>
              </w:rPr>
              <w:t xml:space="preserve"> is clearly articulated, shared and understood and acted upon effectively by all</w:t>
            </w:r>
          </w:p>
          <w:p w14:paraId="0F01A997" w14:textId="0A6579CD" w:rsidR="00AB1088" w:rsidRDefault="00AB1088" w:rsidP="00E32B9D">
            <w:pPr>
              <w:pStyle w:val="ListParagraph"/>
              <w:numPr>
                <w:ilvl w:val="0"/>
                <w:numId w:val="1"/>
              </w:numPr>
              <w:spacing w:line="276" w:lineRule="auto"/>
              <w:rPr>
                <w:rFonts w:ascii="Arial" w:hAnsi="Arial" w:cs="Arial"/>
                <w:color w:val="000000" w:themeColor="text1"/>
              </w:rPr>
            </w:pPr>
            <w:r>
              <w:rPr>
                <w:rFonts w:ascii="Arial" w:hAnsi="Arial" w:cs="Arial"/>
                <w:color w:val="000000" w:themeColor="text1"/>
              </w:rPr>
              <w:t>To be an excellent</w:t>
            </w:r>
            <w:r w:rsidR="003F6D81">
              <w:rPr>
                <w:rFonts w:ascii="Arial" w:hAnsi="Arial" w:cs="Arial"/>
                <w:color w:val="000000" w:themeColor="text1"/>
              </w:rPr>
              <w:t xml:space="preserve"> session</w:t>
            </w:r>
            <w:r>
              <w:rPr>
                <w:rFonts w:ascii="Arial" w:hAnsi="Arial" w:cs="Arial"/>
                <w:color w:val="000000" w:themeColor="text1"/>
              </w:rPr>
              <w:t xml:space="preserve"> practitioner and lead by example at all times </w:t>
            </w:r>
            <w:r>
              <w:rPr>
                <w:rFonts w:ascii="Arial" w:hAnsi="Arial" w:cs="Arial"/>
              </w:rPr>
              <w:t xml:space="preserve">ensuring that at all times the activities for which you are responsible for are carried out to the high standards of the </w:t>
            </w:r>
            <w:r w:rsidR="003F6D81">
              <w:rPr>
                <w:rFonts w:ascii="Arial" w:hAnsi="Arial" w:cs="Arial"/>
              </w:rPr>
              <w:t>college</w:t>
            </w:r>
            <w:r>
              <w:rPr>
                <w:rFonts w:ascii="Arial" w:hAnsi="Arial" w:cs="Arial"/>
              </w:rPr>
              <w:t>.</w:t>
            </w:r>
          </w:p>
          <w:p w14:paraId="4DD3CAB7" w14:textId="4BEBA02A" w:rsidR="00AB1088" w:rsidRDefault="00AB1088" w:rsidP="00E32B9D">
            <w:pPr>
              <w:pStyle w:val="ListParagraph"/>
              <w:numPr>
                <w:ilvl w:val="0"/>
                <w:numId w:val="1"/>
              </w:numPr>
              <w:spacing w:line="276" w:lineRule="auto"/>
              <w:rPr>
                <w:rFonts w:ascii="Arial" w:hAnsi="Arial" w:cs="Arial"/>
                <w:color w:val="000000" w:themeColor="text1"/>
                <w:sz w:val="24"/>
              </w:rPr>
            </w:pPr>
            <w:r>
              <w:rPr>
                <w:rFonts w:ascii="Arial" w:hAnsi="Arial" w:cs="Arial"/>
                <w:color w:val="000000" w:themeColor="text1"/>
              </w:rPr>
              <w:t xml:space="preserve">Actively participate in whole </w:t>
            </w:r>
            <w:r w:rsidR="003F6D81">
              <w:rPr>
                <w:rFonts w:ascii="Arial" w:hAnsi="Arial" w:cs="Arial"/>
                <w:color w:val="000000" w:themeColor="text1"/>
              </w:rPr>
              <w:t>college</w:t>
            </w:r>
            <w:r>
              <w:rPr>
                <w:rFonts w:ascii="Arial" w:hAnsi="Arial" w:cs="Arial"/>
                <w:color w:val="000000" w:themeColor="text1"/>
              </w:rPr>
              <w:t xml:space="preserve"> self-evaluation and school improvement planning</w:t>
            </w:r>
          </w:p>
          <w:p w14:paraId="5114A58C" w14:textId="04F93FFC" w:rsidR="00AB1088" w:rsidRDefault="00AB1088" w:rsidP="00E32B9D">
            <w:pPr>
              <w:pStyle w:val="ListParagraph"/>
              <w:numPr>
                <w:ilvl w:val="0"/>
                <w:numId w:val="1"/>
              </w:numPr>
              <w:spacing w:line="276" w:lineRule="auto"/>
              <w:rPr>
                <w:rFonts w:ascii="Arial" w:hAnsi="Arial" w:cs="Arial"/>
                <w:color w:val="000000" w:themeColor="text1"/>
                <w:sz w:val="24"/>
              </w:rPr>
            </w:pPr>
            <w:r>
              <w:rPr>
                <w:rFonts w:ascii="Arial" w:hAnsi="Arial" w:cs="Arial"/>
                <w:color w:val="000000" w:themeColor="text1"/>
              </w:rPr>
              <w:t xml:space="preserve">To be responsible for promoting and safeguarding the welfare of children and young people within the </w:t>
            </w:r>
            <w:r w:rsidR="003F6D81">
              <w:rPr>
                <w:rFonts w:ascii="Arial" w:hAnsi="Arial" w:cs="Arial"/>
                <w:color w:val="000000" w:themeColor="text1"/>
              </w:rPr>
              <w:t>college</w:t>
            </w:r>
            <w:r>
              <w:rPr>
                <w:rFonts w:ascii="Arial" w:hAnsi="Arial" w:cs="Arial"/>
                <w:color w:val="000000" w:themeColor="text1"/>
              </w:rPr>
              <w:t>.</w:t>
            </w:r>
          </w:p>
          <w:p w14:paraId="201FC840" w14:textId="4D40B85C" w:rsidR="00AB1088" w:rsidRDefault="00AB1088" w:rsidP="00E32B9D">
            <w:pPr>
              <w:pStyle w:val="ListParagraph"/>
              <w:numPr>
                <w:ilvl w:val="0"/>
                <w:numId w:val="1"/>
              </w:numPr>
              <w:spacing w:line="276" w:lineRule="auto"/>
              <w:rPr>
                <w:rFonts w:ascii="Arial" w:hAnsi="Arial" w:cs="Arial"/>
                <w:color w:val="000000" w:themeColor="text1"/>
                <w:sz w:val="24"/>
              </w:rPr>
            </w:pPr>
            <w:r>
              <w:rPr>
                <w:rFonts w:ascii="Arial" w:hAnsi="Arial" w:cs="Arial"/>
                <w:color w:val="000000" w:themeColor="text1"/>
              </w:rPr>
              <w:lastRenderedPageBreak/>
              <w:t>Undertake duties of a teacher as specified</w:t>
            </w:r>
            <w:r>
              <w:rPr>
                <w:rFonts w:ascii="Arial" w:hAnsi="Arial" w:cs="Arial"/>
              </w:rPr>
              <w:t xml:space="preserve"> which reflects the nature of the </w:t>
            </w:r>
            <w:r w:rsidR="003F6D81">
              <w:rPr>
                <w:rFonts w:ascii="Arial" w:hAnsi="Arial" w:cs="Arial"/>
              </w:rPr>
              <w:t>college</w:t>
            </w:r>
          </w:p>
          <w:p w14:paraId="7E51F14C" w14:textId="62E87F52" w:rsidR="00AB1088" w:rsidRDefault="00AB1088" w:rsidP="00E32B9D">
            <w:pPr>
              <w:pStyle w:val="ListParagraph"/>
              <w:numPr>
                <w:ilvl w:val="0"/>
                <w:numId w:val="1"/>
              </w:numPr>
              <w:spacing w:line="276" w:lineRule="auto"/>
              <w:rPr>
                <w:rFonts w:ascii="Arial" w:hAnsi="Arial" w:cs="Arial"/>
                <w:color w:val="000000" w:themeColor="text1"/>
                <w:sz w:val="24"/>
              </w:rPr>
            </w:pPr>
            <w:r>
              <w:rPr>
                <w:rFonts w:ascii="Arial" w:hAnsi="Arial" w:cs="Arial"/>
                <w:color w:val="000000" w:themeColor="text1"/>
              </w:rPr>
              <w:t xml:space="preserve">Work with colleagues to monitor </w:t>
            </w:r>
            <w:r w:rsidR="009F32F0">
              <w:rPr>
                <w:rFonts w:ascii="Arial" w:hAnsi="Arial" w:cs="Arial"/>
                <w:color w:val="000000" w:themeColor="text1"/>
              </w:rPr>
              <w:t xml:space="preserve">learners </w:t>
            </w:r>
            <w:r>
              <w:rPr>
                <w:rFonts w:ascii="Arial" w:hAnsi="Arial" w:cs="Arial"/>
                <w:color w:val="000000" w:themeColor="text1"/>
              </w:rPr>
              <w:t>progress and attainment and continue to raise standards.</w:t>
            </w:r>
          </w:p>
          <w:p w14:paraId="28A2FDB3" w14:textId="46705837" w:rsidR="00AB1088" w:rsidRDefault="00AB1088" w:rsidP="00E32B9D">
            <w:pPr>
              <w:pStyle w:val="ListParagraph"/>
              <w:numPr>
                <w:ilvl w:val="0"/>
                <w:numId w:val="1"/>
              </w:numPr>
              <w:spacing w:line="276" w:lineRule="auto"/>
              <w:rPr>
                <w:rFonts w:ascii="Arial" w:hAnsi="Arial" w:cs="Arial"/>
                <w:color w:val="000000" w:themeColor="text1"/>
              </w:rPr>
            </w:pPr>
            <w:r>
              <w:rPr>
                <w:rFonts w:ascii="Arial" w:hAnsi="Arial" w:cs="Arial"/>
                <w:color w:val="000000" w:themeColor="text1"/>
              </w:rPr>
              <w:t xml:space="preserve">Make a positive contribution to the wider life and ethos of the </w:t>
            </w:r>
            <w:r w:rsidR="009F32F0">
              <w:rPr>
                <w:rFonts w:ascii="Arial" w:hAnsi="Arial" w:cs="Arial"/>
                <w:color w:val="000000" w:themeColor="text1"/>
              </w:rPr>
              <w:t>college</w:t>
            </w:r>
          </w:p>
          <w:p w14:paraId="0FEB9712" w14:textId="550AE7AB" w:rsidR="00AB1088" w:rsidRDefault="00AB1088" w:rsidP="00E32B9D">
            <w:pPr>
              <w:pStyle w:val="ListParagraph"/>
              <w:numPr>
                <w:ilvl w:val="0"/>
                <w:numId w:val="1"/>
              </w:numPr>
              <w:spacing w:line="276" w:lineRule="auto"/>
              <w:rPr>
                <w:rFonts w:ascii="Arial" w:hAnsi="Arial" w:cs="Arial"/>
                <w:color w:val="000000" w:themeColor="text1"/>
              </w:rPr>
            </w:pPr>
            <w:r>
              <w:rPr>
                <w:rFonts w:ascii="Arial" w:hAnsi="Arial" w:cs="Arial"/>
                <w:color w:val="000000" w:themeColor="text1"/>
              </w:rPr>
              <w:t>Develop effective professional relationships with all key stakeholders including colleagues/parents/</w:t>
            </w:r>
            <w:r w:rsidR="009F32F0">
              <w:rPr>
                <w:rFonts w:ascii="Arial" w:hAnsi="Arial" w:cs="Arial"/>
                <w:color w:val="000000" w:themeColor="text1"/>
              </w:rPr>
              <w:t>Carers/</w:t>
            </w:r>
            <w:r>
              <w:rPr>
                <w:rFonts w:ascii="Arial" w:hAnsi="Arial" w:cs="Arial"/>
                <w:color w:val="000000" w:themeColor="text1"/>
              </w:rPr>
              <w:t>partners/external bodies and the wider community.</w:t>
            </w:r>
          </w:p>
          <w:p w14:paraId="5C0F3540" w14:textId="77777777" w:rsidR="00AB1088" w:rsidRDefault="00AB1088" w:rsidP="00E32B9D">
            <w:pPr>
              <w:pStyle w:val="ListParagraph"/>
              <w:numPr>
                <w:ilvl w:val="0"/>
                <w:numId w:val="1"/>
              </w:numPr>
              <w:spacing w:line="276" w:lineRule="auto"/>
              <w:rPr>
                <w:rFonts w:ascii="Arial" w:hAnsi="Arial" w:cs="Arial"/>
                <w:color w:val="000000" w:themeColor="text1"/>
              </w:rPr>
            </w:pPr>
            <w:r>
              <w:rPr>
                <w:rFonts w:ascii="Arial" w:hAnsi="Arial" w:cs="Arial"/>
                <w:color w:val="000000" w:themeColor="text1"/>
              </w:rPr>
              <w:t>Demonstrate consistent high standards of personal and professional conduct, acting within the statutory frameworks which set out their professional duties and responsibilities.</w:t>
            </w:r>
          </w:p>
          <w:p w14:paraId="4E7ABC6E" w14:textId="77777777" w:rsidR="00AB1088" w:rsidRDefault="00AB1088" w:rsidP="00AB1088">
            <w:pPr>
              <w:pStyle w:val="ListParagraph"/>
              <w:numPr>
                <w:ilvl w:val="0"/>
                <w:numId w:val="2"/>
              </w:numPr>
              <w:spacing w:line="276" w:lineRule="auto"/>
              <w:contextualSpacing w:val="0"/>
              <w:rPr>
                <w:rFonts w:ascii="Arial" w:hAnsi="Arial" w:cs="Arial"/>
              </w:rPr>
            </w:pPr>
            <w:r>
              <w:rPr>
                <w:rFonts w:ascii="Arial" w:hAnsi="Arial" w:cs="Arial"/>
              </w:rPr>
              <w:t>Develop capacity through CPD, and be an effective member of a strong professional team</w:t>
            </w:r>
          </w:p>
          <w:p w14:paraId="559B9C2E" w14:textId="77777777" w:rsidR="00AB1088" w:rsidRDefault="00AB1088" w:rsidP="00AB1088">
            <w:pPr>
              <w:pStyle w:val="ListParagraph"/>
              <w:numPr>
                <w:ilvl w:val="0"/>
                <w:numId w:val="2"/>
              </w:numPr>
              <w:spacing w:line="276" w:lineRule="auto"/>
              <w:rPr>
                <w:rFonts w:ascii="Arial" w:hAnsi="Arial" w:cs="Arial"/>
              </w:rPr>
            </w:pPr>
            <w:r>
              <w:rPr>
                <w:rFonts w:ascii="Arial" w:hAnsi="Arial" w:cs="Arial"/>
              </w:rPr>
              <w:t>Work together with colleagues to promote and sustain an effective teaching practice that is focused on the rigorous implementation of improvement plans</w:t>
            </w:r>
          </w:p>
          <w:p w14:paraId="4DC370D8" w14:textId="77777777" w:rsidR="00AB1088" w:rsidRDefault="00AB1088" w:rsidP="00AB1088">
            <w:pPr>
              <w:pStyle w:val="ListParagraph"/>
              <w:numPr>
                <w:ilvl w:val="0"/>
                <w:numId w:val="2"/>
              </w:numPr>
              <w:spacing w:line="276" w:lineRule="auto"/>
              <w:rPr>
                <w:rFonts w:ascii="Arial" w:hAnsi="Arial" w:cs="Arial"/>
              </w:rPr>
            </w:pPr>
            <w:r>
              <w:rPr>
                <w:rFonts w:ascii="Arial" w:hAnsi="Arial" w:cs="Arial"/>
              </w:rPr>
              <w:t xml:space="preserve">Ensure that a consistent approach to policies and procedures is adhered to </w:t>
            </w:r>
          </w:p>
          <w:p w14:paraId="5DCCEA08" w14:textId="73F681ED" w:rsidR="00AB1088" w:rsidRDefault="00AB1088" w:rsidP="00AB1088">
            <w:pPr>
              <w:pStyle w:val="ListParagraph"/>
              <w:numPr>
                <w:ilvl w:val="0"/>
                <w:numId w:val="2"/>
              </w:numPr>
              <w:spacing w:line="276" w:lineRule="auto"/>
              <w:rPr>
                <w:rFonts w:ascii="Arial" w:hAnsi="Arial" w:cs="Arial"/>
              </w:rPr>
            </w:pPr>
            <w:r>
              <w:rPr>
                <w:rFonts w:ascii="Arial" w:hAnsi="Arial" w:cs="Arial"/>
              </w:rPr>
              <w:t xml:space="preserve">Work effectively at all times with the governing body, parents, </w:t>
            </w:r>
            <w:r w:rsidR="00CD72A4">
              <w:rPr>
                <w:rFonts w:ascii="Arial" w:hAnsi="Arial" w:cs="Arial"/>
              </w:rPr>
              <w:t xml:space="preserve">carers, </w:t>
            </w:r>
            <w:r>
              <w:rPr>
                <w:rFonts w:ascii="Arial" w:hAnsi="Arial" w:cs="Arial"/>
              </w:rPr>
              <w:t xml:space="preserve">members of staff and other schools as representative of the </w:t>
            </w:r>
            <w:r w:rsidR="00CD72A4">
              <w:rPr>
                <w:rFonts w:ascii="Arial" w:hAnsi="Arial" w:cs="Arial"/>
              </w:rPr>
              <w:t>college</w:t>
            </w:r>
            <w:r>
              <w:rPr>
                <w:rFonts w:ascii="Arial" w:hAnsi="Arial" w:cs="Arial"/>
              </w:rPr>
              <w:t>.</w:t>
            </w:r>
          </w:p>
          <w:p w14:paraId="193B0D66" w14:textId="22F05945" w:rsidR="00AB1088" w:rsidRDefault="00AB1088" w:rsidP="00AB1088">
            <w:pPr>
              <w:pStyle w:val="ListParagraph"/>
              <w:numPr>
                <w:ilvl w:val="0"/>
                <w:numId w:val="2"/>
              </w:numPr>
              <w:spacing w:line="276" w:lineRule="auto"/>
              <w:rPr>
                <w:rFonts w:ascii="Arial" w:hAnsi="Arial" w:cs="Arial"/>
                <w:color w:val="000000" w:themeColor="text1"/>
              </w:rPr>
            </w:pPr>
            <w:r>
              <w:rPr>
                <w:rFonts w:ascii="Arial" w:hAnsi="Arial" w:cs="Arial"/>
              </w:rPr>
              <w:t xml:space="preserve">To focus on improving teaching and learning to pursue excellence for the </w:t>
            </w:r>
            <w:r w:rsidR="00CD72A4">
              <w:rPr>
                <w:rFonts w:ascii="Arial" w:hAnsi="Arial" w:cs="Arial"/>
              </w:rPr>
              <w:t>college</w:t>
            </w:r>
            <w:r>
              <w:rPr>
                <w:rFonts w:ascii="Arial" w:hAnsi="Arial" w:cs="Arial"/>
              </w:rPr>
              <w:t>.</w:t>
            </w:r>
          </w:p>
          <w:p w14:paraId="097DC964" w14:textId="71ADC14F" w:rsidR="00AB1088" w:rsidRDefault="00AB1088" w:rsidP="00AB1088">
            <w:pPr>
              <w:pStyle w:val="ListParagraph"/>
              <w:numPr>
                <w:ilvl w:val="0"/>
                <w:numId w:val="2"/>
              </w:numPr>
              <w:spacing w:line="276" w:lineRule="auto"/>
              <w:rPr>
                <w:rFonts w:ascii="Arial" w:hAnsi="Arial" w:cs="Arial"/>
                <w:color w:val="000000" w:themeColor="text1"/>
              </w:rPr>
            </w:pPr>
            <w:r>
              <w:rPr>
                <w:rFonts w:ascii="Arial" w:hAnsi="Arial" w:cs="Arial"/>
                <w:color w:val="000000" w:themeColor="text1"/>
              </w:rPr>
              <w:t>Ensure that own and staff deadlines are met timely.</w:t>
            </w:r>
          </w:p>
        </w:tc>
      </w:tr>
      <w:tr w:rsidR="00AB1088" w14:paraId="248B0CFE" w14:textId="77777777" w:rsidTr="00E32B9D">
        <w:trPr>
          <w:trHeight w:val="70"/>
        </w:trPr>
        <w:tc>
          <w:tcPr>
            <w:tcW w:w="9639" w:type="dxa"/>
            <w:gridSpan w:val="2"/>
            <w:tcBorders>
              <w:top w:val="nil"/>
              <w:left w:val="nil"/>
              <w:bottom w:val="nil"/>
              <w:right w:val="nil"/>
            </w:tcBorders>
          </w:tcPr>
          <w:p w14:paraId="57E919AE" w14:textId="77777777" w:rsidR="00AB1088" w:rsidRDefault="00AB1088" w:rsidP="00E32B9D">
            <w:pPr>
              <w:spacing w:line="276" w:lineRule="auto"/>
              <w:rPr>
                <w:rFonts w:ascii="Arial" w:hAnsi="Arial" w:cs="Arial"/>
                <w:b/>
                <w:color w:val="0070C0"/>
                <w:sz w:val="24"/>
              </w:rPr>
            </w:pPr>
          </w:p>
        </w:tc>
      </w:tr>
    </w:tbl>
    <w:p w14:paraId="057E2B84" w14:textId="77777777" w:rsidR="00AB1088" w:rsidRDefault="00AB1088" w:rsidP="00AB1088">
      <w:pPr>
        <w:rPr>
          <w:rFonts w:ascii="Arial" w:hAnsi="Arial" w:cs="Arial"/>
          <w:b/>
          <w:color w:val="0070C0"/>
        </w:rPr>
      </w:pPr>
      <w:r>
        <w:rPr>
          <w:rFonts w:ascii="Arial" w:hAnsi="Arial" w:cs="Arial"/>
          <w:b/>
          <w:color w:val="0070C0"/>
        </w:rPr>
        <w:t xml:space="preserve">Leading, Teaching and Learning - specific responsibilities </w:t>
      </w:r>
    </w:p>
    <w:p w14:paraId="5458261E" w14:textId="24D1C3E7" w:rsidR="00AB1088" w:rsidRDefault="00AB1088" w:rsidP="00AB1088">
      <w:pPr>
        <w:pStyle w:val="ListParagraph"/>
        <w:numPr>
          <w:ilvl w:val="0"/>
          <w:numId w:val="3"/>
        </w:numPr>
        <w:rPr>
          <w:rFonts w:ascii="Arial" w:hAnsi="Arial" w:cs="Arial"/>
          <w:sz w:val="24"/>
        </w:rPr>
      </w:pPr>
      <w:r>
        <w:rPr>
          <w:rFonts w:ascii="Arial" w:hAnsi="Arial" w:cs="Arial"/>
        </w:rPr>
        <w:t xml:space="preserve">To consistently provide high standard teaching, curriculum planning to extend and build </w:t>
      </w:r>
      <w:r w:rsidR="00CD72A4">
        <w:rPr>
          <w:rFonts w:ascii="Arial" w:hAnsi="Arial" w:cs="Arial"/>
        </w:rPr>
        <w:t>learners</w:t>
      </w:r>
      <w:r>
        <w:rPr>
          <w:rFonts w:ascii="Arial" w:hAnsi="Arial" w:cs="Arial"/>
        </w:rPr>
        <w:t xml:space="preserve"> knowledge.</w:t>
      </w:r>
    </w:p>
    <w:p w14:paraId="54BB2B75" w14:textId="711C5F6D" w:rsidR="00AB1088" w:rsidRDefault="00AB1088" w:rsidP="00AB1088">
      <w:pPr>
        <w:pStyle w:val="ListParagraph"/>
        <w:numPr>
          <w:ilvl w:val="0"/>
          <w:numId w:val="3"/>
        </w:numPr>
        <w:rPr>
          <w:rFonts w:ascii="Arial" w:hAnsi="Arial" w:cs="Arial"/>
        </w:rPr>
      </w:pPr>
      <w:r>
        <w:rPr>
          <w:rFonts w:ascii="Arial" w:hAnsi="Arial" w:cs="Arial"/>
        </w:rPr>
        <w:t xml:space="preserve">To have excellent subject knowledge and use imaginative teaching strategies that match individual needs and engage </w:t>
      </w:r>
      <w:r w:rsidR="00CD72A4">
        <w:rPr>
          <w:rFonts w:ascii="Arial" w:hAnsi="Arial" w:cs="Arial"/>
        </w:rPr>
        <w:t>learners</w:t>
      </w:r>
      <w:r>
        <w:rPr>
          <w:rFonts w:ascii="Arial" w:hAnsi="Arial" w:cs="Arial"/>
        </w:rPr>
        <w:t xml:space="preserve"> in challenging tasks</w:t>
      </w:r>
    </w:p>
    <w:p w14:paraId="2B7F0A30" w14:textId="77777777" w:rsidR="00AB1088" w:rsidRDefault="00AB1088" w:rsidP="00AB1088">
      <w:pPr>
        <w:pStyle w:val="ListParagraph"/>
        <w:numPr>
          <w:ilvl w:val="0"/>
          <w:numId w:val="3"/>
        </w:numPr>
        <w:rPr>
          <w:rFonts w:ascii="Arial" w:hAnsi="Arial" w:cs="Arial"/>
        </w:rPr>
      </w:pPr>
      <w:r>
        <w:rPr>
          <w:rFonts w:ascii="Arial" w:hAnsi="Arial" w:cs="Arial"/>
        </w:rPr>
        <w:t>To enhance the classroom practice in all curriculum areas</w:t>
      </w:r>
    </w:p>
    <w:p w14:paraId="43B68F61" w14:textId="0A089B17" w:rsidR="00AB1088" w:rsidRDefault="00AB1088" w:rsidP="00AB1088">
      <w:pPr>
        <w:pStyle w:val="ListParagraph"/>
        <w:numPr>
          <w:ilvl w:val="0"/>
          <w:numId w:val="2"/>
        </w:numPr>
        <w:spacing w:after="0"/>
        <w:rPr>
          <w:rFonts w:ascii="Arial" w:hAnsi="Arial" w:cs="Arial"/>
        </w:rPr>
      </w:pPr>
      <w:r>
        <w:rPr>
          <w:rFonts w:ascii="Arial" w:hAnsi="Arial" w:cs="Arial"/>
        </w:rPr>
        <w:t xml:space="preserve">Ensure that the curriculum is broad and balanced and meets the needs, aptitudes and interest of </w:t>
      </w:r>
      <w:r w:rsidR="00CD72A4">
        <w:rPr>
          <w:rFonts w:ascii="Arial" w:hAnsi="Arial" w:cs="Arial"/>
        </w:rPr>
        <w:t>learners</w:t>
      </w:r>
      <w:r>
        <w:rPr>
          <w:rFonts w:ascii="Arial" w:hAnsi="Arial" w:cs="Arial"/>
        </w:rPr>
        <w:t>, promoting successful progression between stages.</w:t>
      </w:r>
    </w:p>
    <w:p w14:paraId="4DA76211" w14:textId="08CABD2D" w:rsidR="00AB1088" w:rsidRDefault="00AB1088" w:rsidP="00AB1088">
      <w:pPr>
        <w:pStyle w:val="ListParagraph"/>
        <w:numPr>
          <w:ilvl w:val="0"/>
          <w:numId w:val="3"/>
        </w:numPr>
        <w:rPr>
          <w:rFonts w:ascii="Arial" w:hAnsi="Arial" w:cs="Arial"/>
        </w:rPr>
      </w:pPr>
      <w:r>
        <w:rPr>
          <w:rFonts w:ascii="Arial" w:hAnsi="Arial" w:cs="Arial"/>
        </w:rPr>
        <w:t xml:space="preserve">To work with other teachers </w:t>
      </w:r>
      <w:r w:rsidR="00D34B92">
        <w:rPr>
          <w:rFonts w:ascii="Arial" w:hAnsi="Arial" w:cs="Arial"/>
        </w:rPr>
        <w:t xml:space="preserve">and other college staff </w:t>
      </w:r>
      <w:r>
        <w:rPr>
          <w:rFonts w:ascii="Arial" w:hAnsi="Arial" w:cs="Arial"/>
        </w:rPr>
        <w:t xml:space="preserve">to provide high quality learning, setting high expectations and establishing a stimulating environment for </w:t>
      </w:r>
      <w:r w:rsidR="00D34B92">
        <w:rPr>
          <w:rFonts w:ascii="Arial" w:hAnsi="Arial" w:cs="Arial"/>
        </w:rPr>
        <w:t>learners</w:t>
      </w:r>
      <w:r>
        <w:rPr>
          <w:rFonts w:ascii="Arial" w:hAnsi="Arial" w:cs="Arial"/>
        </w:rPr>
        <w:t>.</w:t>
      </w:r>
    </w:p>
    <w:p w14:paraId="2969FA3F" w14:textId="77777777" w:rsidR="00AB1088" w:rsidRDefault="00AB1088" w:rsidP="00AB1088">
      <w:pPr>
        <w:pStyle w:val="ListParagraph"/>
        <w:numPr>
          <w:ilvl w:val="0"/>
          <w:numId w:val="3"/>
        </w:numPr>
        <w:rPr>
          <w:rFonts w:ascii="Arial" w:hAnsi="Arial" w:cs="Arial"/>
        </w:rPr>
      </w:pPr>
      <w:r>
        <w:rPr>
          <w:rFonts w:ascii="Arial" w:hAnsi="Arial" w:cs="Arial"/>
        </w:rPr>
        <w:t xml:space="preserve">To know and understand how to assess the relevant subject and curriculum areas, including statutory assessment requirements </w:t>
      </w:r>
    </w:p>
    <w:tbl>
      <w:tblPr>
        <w:tblStyle w:val="TableGrid"/>
        <w:tblW w:w="0" w:type="auto"/>
        <w:tblLook w:val="04A0" w:firstRow="1" w:lastRow="0" w:firstColumn="1" w:lastColumn="0" w:noHBand="0" w:noVBand="1"/>
      </w:tblPr>
      <w:tblGrid>
        <w:gridCol w:w="9122"/>
      </w:tblGrid>
      <w:tr w:rsidR="00AB1088" w14:paraId="2A9A3C11" w14:textId="77777777" w:rsidTr="00E32B9D">
        <w:trPr>
          <w:trHeight w:val="262"/>
        </w:trPr>
        <w:tc>
          <w:tcPr>
            <w:tcW w:w="9122" w:type="dxa"/>
            <w:tcBorders>
              <w:top w:val="nil"/>
              <w:left w:val="nil"/>
              <w:bottom w:val="single" w:sz="12" w:space="0" w:color="auto"/>
              <w:right w:val="nil"/>
            </w:tcBorders>
          </w:tcPr>
          <w:p w14:paraId="07DFAA70" w14:textId="40AAD2A0" w:rsidR="00AB1088" w:rsidRDefault="00AB1088" w:rsidP="00E32B9D">
            <w:pPr>
              <w:spacing w:line="276" w:lineRule="auto"/>
              <w:rPr>
                <w:rFonts w:ascii="Arial" w:hAnsi="Arial" w:cs="Arial"/>
                <w:b/>
                <w:color w:val="0070C0"/>
                <w:sz w:val="24"/>
              </w:rPr>
            </w:pPr>
            <w:r>
              <w:rPr>
                <w:rFonts w:ascii="Arial" w:hAnsi="Arial" w:cs="Arial"/>
              </w:rPr>
              <w:t>Manage behaviour effectively to ensure a good and safe learning environment, establish a framework for discipline with a range of strategies.</w:t>
            </w:r>
          </w:p>
        </w:tc>
      </w:tr>
    </w:tbl>
    <w:p w14:paraId="4C76C8E9" w14:textId="745F0FCD"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r>
        <w:rPr>
          <w:rFonts w:ascii="Arial" w:eastAsia="Times New Roman" w:hAnsi="Arial" w:cs="Arial"/>
          <w:lang w:eastAsia="en-GB"/>
        </w:rPr>
        <w:t>These duties and responsibilities should be regarded as neither exclusive nor exhaustive as the post holder may be required to undertake other reasonably determined duties and responsibilities that are commensurate with the level of the post.</w:t>
      </w:r>
      <w:r w:rsidR="001A4A19">
        <w:rPr>
          <w:rFonts w:ascii="Arial" w:eastAsia="Times New Roman" w:hAnsi="Arial" w:cs="Arial"/>
          <w:lang w:eastAsia="en-GB"/>
        </w:rPr>
        <w:t xml:space="preserve"> </w:t>
      </w:r>
      <w:proofErr w:type="gramStart"/>
      <w:r>
        <w:rPr>
          <w:rFonts w:ascii="Arial" w:eastAsia="Times New Roman" w:hAnsi="Arial" w:cs="Arial"/>
          <w:lang w:eastAsia="en-GB"/>
        </w:rPr>
        <w:t>The</w:t>
      </w:r>
      <w:proofErr w:type="gramEnd"/>
      <w:r>
        <w:rPr>
          <w:rFonts w:ascii="Arial" w:eastAsia="Times New Roman" w:hAnsi="Arial" w:cs="Arial"/>
          <w:lang w:eastAsia="en-GB"/>
        </w:rPr>
        <w:t xml:space="preserve"> job description may be reviewed from time to time and it may be modified or amended after consultation.</w:t>
      </w:r>
    </w:p>
    <w:p w14:paraId="04067CD2" w14:textId="77777777"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p>
    <w:p w14:paraId="07EF4688" w14:textId="77777777"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p>
    <w:p w14:paraId="01717267" w14:textId="77777777"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r>
        <w:rPr>
          <w:rFonts w:ascii="Arial" w:eastAsia="Times New Roman" w:hAnsi="Arial" w:cs="Arial"/>
          <w:lang w:eastAsia="en-GB"/>
        </w:rPr>
        <w:t>Signed___________________________________________</w:t>
      </w:r>
      <w:r>
        <w:rPr>
          <w:rFonts w:ascii="Arial" w:eastAsia="Times New Roman" w:hAnsi="Arial" w:cs="Arial"/>
          <w:lang w:eastAsia="en-GB"/>
        </w:rPr>
        <w:tab/>
        <w:t>Date_______________</w:t>
      </w:r>
    </w:p>
    <w:p w14:paraId="783E8639" w14:textId="77777777"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p>
    <w:p w14:paraId="11B02A61" w14:textId="77777777"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proofErr w:type="gramStart"/>
      <w:r>
        <w:rPr>
          <w:rFonts w:ascii="Arial" w:eastAsia="Times New Roman" w:hAnsi="Arial" w:cs="Arial"/>
          <w:lang w:eastAsia="en-GB"/>
        </w:rPr>
        <w:t>Teachers</w:t>
      </w:r>
      <w:proofErr w:type="gramEnd"/>
      <w:r>
        <w:rPr>
          <w:rFonts w:ascii="Arial" w:eastAsia="Times New Roman" w:hAnsi="Arial" w:cs="Arial"/>
          <w:lang w:eastAsia="en-GB"/>
        </w:rPr>
        <w:t xml:space="preserve"> name____________________________________</w:t>
      </w:r>
      <w:r>
        <w:rPr>
          <w:rFonts w:ascii="Arial" w:eastAsia="Times New Roman" w:hAnsi="Arial" w:cs="Arial"/>
          <w:lang w:eastAsia="en-GB"/>
        </w:rPr>
        <w:tab/>
        <w:t>Date_______________</w:t>
      </w:r>
    </w:p>
    <w:p w14:paraId="2E567905" w14:textId="77777777" w:rsidR="00AB1088" w:rsidRDefault="00AB1088" w:rsidP="00AB1088">
      <w:pPr>
        <w:overflowPunct w:val="0"/>
        <w:autoSpaceDE w:val="0"/>
        <w:autoSpaceDN w:val="0"/>
        <w:adjustRightInd w:val="0"/>
        <w:spacing w:after="0" w:line="240" w:lineRule="auto"/>
        <w:jc w:val="both"/>
        <w:textAlignment w:val="baseline"/>
        <w:rPr>
          <w:rFonts w:ascii="Arial" w:eastAsia="Times New Roman" w:hAnsi="Arial" w:cs="Arial"/>
          <w:lang w:eastAsia="en-GB"/>
        </w:rPr>
      </w:pPr>
    </w:p>
    <w:p w14:paraId="466D8DFB" w14:textId="77777777" w:rsidR="00AB1088" w:rsidRDefault="00AB1088" w:rsidP="00AB1088">
      <w:pPr>
        <w:overflowPunct w:val="0"/>
        <w:autoSpaceDE w:val="0"/>
        <w:autoSpaceDN w:val="0"/>
        <w:adjustRightInd w:val="0"/>
        <w:spacing w:after="0"/>
        <w:jc w:val="both"/>
        <w:textAlignment w:val="baseline"/>
        <w:rPr>
          <w:rFonts w:ascii="Arial" w:eastAsia="Times New Roman" w:hAnsi="Arial" w:cs="Arial"/>
          <w:lang w:eastAsia="en-GB"/>
        </w:rPr>
      </w:pPr>
    </w:p>
    <w:p w14:paraId="348663FF" w14:textId="77777777" w:rsidR="00AB1088" w:rsidRPr="000E6811" w:rsidRDefault="00AB1088" w:rsidP="000E6811">
      <w:pPr>
        <w:shd w:val="clear" w:color="auto" w:fill="FFFFFF"/>
        <w:spacing w:after="0" w:line="240" w:lineRule="auto"/>
        <w:ind w:left="720"/>
        <w:rPr>
          <w:rFonts w:ascii="Roboto" w:eastAsia="Times New Roman" w:hAnsi="Roboto" w:cs="Times New Roman"/>
          <w:color w:val="333333"/>
          <w:sz w:val="24"/>
          <w:szCs w:val="24"/>
          <w:lang w:eastAsia="en-GB"/>
        </w:rPr>
      </w:pPr>
    </w:p>
    <w:sectPr w:rsidR="00AB1088" w:rsidRPr="000E6811" w:rsidSect="0047293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98C2D" w14:textId="77777777" w:rsidR="00B81284" w:rsidRDefault="00B81284" w:rsidP="00E7141C">
      <w:pPr>
        <w:spacing w:after="0" w:line="240" w:lineRule="auto"/>
      </w:pPr>
      <w:r>
        <w:separator/>
      </w:r>
    </w:p>
  </w:endnote>
  <w:endnote w:type="continuationSeparator" w:id="0">
    <w:p w14:paraId="3FA52963" w14:textId="77777777" w:rsidR="00B81284" w:rsidRDefault="00B81284" w:rsidP="00E7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457" w14:textId="77777777" w:rsidR="00ED5A26" w:rsidRDefault="00ED5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538" w14:textId="77777777" w:rsidR="00ED5A26" w:rsidRDefault="00ED5A26">
    <w:pPr>
      <w:pStyle w:val="Footer"/>
    </w:pPr>
    <w:r>
      <w:rPr>
        <w:noProof/>
        <w:lang w:eastAsia="en-GB"/>
      </w:rPr>
      <mc:AlternateContent>
        <mc:Choice Requires="wps">
          <w:drawing>
            <wp:anchor distT="0" distB="0" distL="114300" distR="114300" simplePos="0" relativeHeight="251662336" behindDoc="0" locked="0" layoutInCell="1" allowOverlap="1" wp14:anchorId="1AA9A53E" wp14:editId="1AA9A53F">
              <wp:simplePos x="0" y="0"/>
              <wp:positionH relativeFrom="column">
                <wp:posOffset>-148590</wp:posOffset>
              </wp:positionH>
              <wp:positionV relativeFrom="paragraph">
                <wp:posOffset>109220</wp:posOffset>
              </wp:positionV>
              <wp:extent cx="6286500"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8A55" id="Rectangle 1" o:spid="_x0000_s1026" style="position:absolute;margin-left:-11.7pt;margin-top:8.6pt;width:4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" fillcolor="black [3213]" strokecolor="black [3213]" strokeweight="2pt"/>
          </w:pict>
        </mc:Fallback>
      </mc:AlternateContent>
    </w:r>
  </w:p>
  <w:p w14:paraId="1AA9A539" w14:textId="77777777" w:rsidR="00ED5A26" w:rsidRDefault="00ED5A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1584" w14:textId="77777777" w:rsidR="00ED5A26" w:rsidRDefault="00ED5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1052" w14:textId="77777777" w:rsidR="00B81284" w:rsidRDefault="00B81284" w:rsidP="00E7141C">
      <w:pPr>
        <w:spacing w:after="0" w:line="240" w:lineRule="auto"/>
      </w:pPr>
      <w:r>
        <w:separator/>
      </w:r>
    </w:p>
  </w:footnote>
  <w:footnote w:type="continuationSeparator" w:id="0">
    <w:p w14:paraId="4DC4F3AC" w14:textId="77777777" w:rsidR="00B81284" w:rsidRDefault="00B81284" w:rsidP="00E7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D450" w14:textId="77777777" w:rsidR="00ED5A26" w:rsidRDefault="00ED5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52B" w14:textId="77777777" w:rsidR="00ED5A26" w:rsidRDefault="00ED5A26">
    <w:pPr>
      <w:pStyle w:val="Header"/>
    </w:pPr>
    <w:r>
      <w:rPr>
        <w:noProof/>
        <w:lang w:eastAsia="en-GB"/>
      </w:rPr>
      <mc:AlternateContent>
        <mc:Choice Requires="wps">
          <w:drawing>
            <wp:anchor distT="0" distB="0" distL="114300" distR="114300" simplePos="0" relativeHeight="251661312" behindDoc="0" locked="0" layoutInCell="1" allowOverlap="1" wp14:anchorId="1AA9A53A" wp14:editId="2B718BDE">
              <wp:simplePos x="0" y="0"/>
              <wp:positionH relativeFrom="page">
                <wp:posOffset>3562351</wp:posOffset>
              </wp:positionH>
              <wp:positionV relativeFrom="paragraph">
                <wp:posOffset>93345</wp:posOffset>
              </wp:positionV>
              <wp:extent cx="3714750" cy="1962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62150"/>
                      </a:xfrm>
                      <a:prstGeom prst="rect">
                        <a:avLst/>
                      </a:prstGeom>
                      <a:solidFill>
                        <a:srgbClr val="FFFFFF"/>
                      </a:solidFill>
                      <a:ln w="9525">
                        <a:noFill/>
                        <a:miter lim="800000"/>
                        <a:headEnd/>
                        <a:tailEnd/>
                      </a:ln>
                    </wps:spPr>
                    <wps:txbx>
                      <w:txbxContent>
                        <w:p w14:paraId="1AA9A540" w14:textId="77777777" w:rsidR="00ED5A26" w:rsidRPr="005F0351" w:rsidRDefault="00ED5A26"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ED5A26" w:rsidRPr="005F0351" w:rsidRDefault="00ED5A26" w:rsidP="00E7141C">
                          <w:pPr>
                            <w:spacing w:after="0" w:line="240" w:lineRule="auto"/>
                            <w:rPr>
                              <w:rFonts w:cstheme="minorHAnsi"/>
                            </w:rPr>
                          </w:pPr>
                          <w:r>
                            <w:rPr>
                              <w:rFonts w:cstheme="minorHAnsi"/>
                            </w:rPr>
                            <w:t>10A &amp; 12 Ebor Court</w:t>
                          </w:r>
                        </w:p>
                        <w:p w14:paraId="1AA9A542" w14:textId="77777777" w:rsidR="00ED5A26" w:rsidRPr="005F0351" w:rsidRDefault="00ED5A26" w:rsidP="00E7141C">
                          <w:pPr>
                            <w:spacing w:after="0" w:line="240" w:lineRule="auto"/>
                            <w:rPr>
                              <w:rFonts w:cstheme="minorHAnsi"/>
                            </w:rPr>
                          </w:pPr>
                          <w:r>
                            <w:rPr>
                              <w:rFonts w:cstheme="minorHAnsi"/>
                            </w:rPr>
                            <w:t>Malton Way</w:t>
                          </w:r>
                        </w:p>
                        <w:p w14:paraId="1AA9A543" w14:textId="77777777" w:rsidR="00ED5A26" w:rsidRPr="005F0351" w:rsidRDefault="00ED5A26" w:rsidP="00E7141C">
                          <w:pPr>
                            <w:spacing w:after="0" w:line="240" w:lineRule="auto"/>
                            <w:rPr>
                              <w:rFonts w:cstheme="minorHAnsi"/>
                            </w:rPr>
                          </w:pPr>
                          <w:r w:rsidRPr="005F0351">
                            <w:rPr>
                              <w:rFonts w:cstheme="minorHAnsi"/>
                            </w:rPr>
                            <w:t>Adwick-le-Street</w:t>
                          </w:r>
                        </w:p>
                        <w:p w14:paraId="1AA9A544" w14:textId="77777777" w:rsidR="00ED5A26" w:rsidRPr="005F0351" w:rsidRDefault="00ED5A26" w:rsidP="00E7141C">
                          <w:pPr>
                            <w:spacing w:after="0" w:line="240" w:lineRule="auto"/>
                            <w:rPr>
                              <w:rFonts w:cstheme="minorHAnsi"/>
                            </w:rPr>
                          </w:pPr>
                          <w:r w:rsidRPr="005F0351">
                            <w:rPr>
                              <w:rFonts w:cstheme="minorHAnsi"/>
                            </w:rPr>
                            <w:t>Doncaster</w:t>
                          </w:r>
                        </w:p>
                        <w:p w14:paraId="1AA9A545" w14:textId="77777777" w:rsidR="00ED5A26" w:rsidRPr="001A3F9A" w:rsidRDefault="00ED5A26" w:rsidP="00E7141C">
                          <w:pPr>
                            <w:spacing w:after="0" w:line="240" w:lineRule="auto"/>
                            <w:rPr>
                              <w:rFonts w:cstheme="minorHAnsi"/>
                              <w:lang w:val="es-ES"/>
                            </w:rPr>
                          </w:pPr>
                          <w:r w:rsidRPr="001A3F9A">
                            <w:rPr>
                              <w:rFonts w:cstheme="minorHAnsi"/>
                              <w:lang w:val="es-ES"/>
                            </w:rPr>
                            <w:t>DN6 7FE</w:t>
                          </w:r>
                        </w:p>
                        <w:p w14:paraId="1AA9A546" w14:textId="77777777" w:rsidR="00ED5A26" w:rsidRPr="001A3F9A" w:rsidRDefault="00ED5A26" w:rsidP="00E7141C">
                          <w:pPr>
                            <w:spacing w:after="0" w:line="240" w:lineRule="auto"/>
                            <w:rPr>
                              <w:rFonts w:cstheme="minorHAnsi"/>
                              <w:sz w:val="12"/>
                              <w:szCs w:val="12"/>
                              <w:lang w:val="es-ES"/>
                            </w:rPr>
                          </w:pPr>
                        </w:p>
                        <w:p w14:paraId="1AA9A547" w14:textId="458CAD54" w:rsidR="00ED5A26" w:rsidRDefault="00ED5A26"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Pr>
                              <w:rFonts w:cstheme="minorHAnsi"/>
                              <w:lang w:val="es-ES"/>
                            </w:rPr>
                            <w:t>01302 897445</w:t>
                          </w:r>
                        </w:p>
                        <w:p w14:paraId="40E25ABD" w14:textId="45D2C945" w:rsidR="00ED5A26" w:rsidRDefault="00D71B7B" w:rsidP="00302E30">
                          <w:pPr>
                            <w:spacing w:after="0" w:line="240" w:lineRule="auto"/>
                            <w:rPr>
                              <w:rFonts w:cstheme="minorHAnsi"/>
                              <w:lang w:val="es-ES"/>
                            </w:rPr>
                          </w:pPr>
                          <w:hyperlink r:id="rId1" w:history="1">
                            <w:r w:rsidR="00ED5A26" w:rsidRPr="00745927">
                              <w:rPr>
                                <w:rStyle w:val="Hyperlink"/>
                                <w:rFonts w:cstheme="minorHAnsi"/>
                                <w:lang w:val="es-ES"/>
                              </w:rPr>
                              <w:t>Info@theridgecollege.co.uk</w:t>
                            </w:r>
                          </w:hyperlink>
                        </w:p>
                        <w:p w14:paraId="60742329" w14:textId="7365D641" w:rsidR="00ED5A26" w:rsidRDefault="00D71B7B" w:rsidP="00302E30">
                          <w:pPr>
                            <w:spacing w:after="0" w:line="240" w:lineRule="auto"/>
                            <w:rPr>
                              <w:rStyle w:val="Hyperlink"/>
                              <w:rFonts w:cstheme="minorHAnsi"/>
                              <w:lang w:val="es-ES"/>
                            </w:rPr>
                          </w:pPr>
                          <w:hyperlink r:id="rId2" w:history="1">
                            <w:r w:rsidR="00ED5A26" w:rsidRPr="00745927">
                              <w:rPr>
                                <w:rStyle w:val="Hyperlink"/>
                                <w:rFonts w:cstheme="minorHAnsi"/>
                                <w:lang w:val="es-ES"/>
                              </w:rPr>
                              <w:t>www.theridgecollege.co.uk</w:t>
                            </w:r>
                          </w:hyperlink>
                        </w:p>
                        <w:p w14:paraId="24D960FE" w14:textId="1D5FB610" w:rsidR="00ED5A26" w:rsidRDefault="00ED5A26"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ED5A26" w:rsidRDefault="00ED5A26"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ED5A26" w:rsidRPr="005F0351" w:rsidRDefault="00ED5A26" w:rsidP="00302E30">
                          <w:pPr>
                            <w:spacing w:after="0" w:line="240" w:lineRule="auto"/>
                            <w:rPr>
                              <w:rFonts w:cstheme="minorHAnsi"/>
                            </w:rPr>
                          </w:pPr>
                        </w:p>
                        <w:p w14:paraId="1AA9A548" w14:textId="77777777" w:rsidR="00ED5A26" w:rsidRDefault="00ED5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A9A53A" id="_x0000_t202" coordsize="21600,21600" o:spt="202" path="m,l,21600r21600,l21600,xe">
              <v:stroke joinstyle="miter"/>
              <v:path gradientshapeok="t" o:connecttype="rect"/>
            </v:shapetype>
            <v:shape id="Text Box 2" o:spid="_x0000_s1026" type="#_x0000_t202" style="position:absolute;margin-left:280.5pt;margin-top:7.35pt;width:292.5pt;height: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" stroked="f">
              <v:textbox>
                <w:txbxContent>
                  <w:p w14:paraId="1AA9A540" w14:textId="77777777" w:rsidR="00ED5A26" w:rsidRPr="005F0351" w:rsidRDefault="00ED5A26"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ED5A26" w:rsidRPr="005F0351" w:rsidRDefault="00ED5A26" w:rsidP="00E7141C">
                    <w:pPr>
                      <w:spacing w:after="0" w:line="240" w:lineRule="auto"/>
                      <w:rPr>
                        <w:rFonts w:cstheme="minorHAnsi"/>
                      </w:rPr>
                    </w:pPr>
                    <w:r>
                      <w:rPr>
                        <w:rFonts w:cstheme="minorHAnsi"/>
                      </w:rPr>
                      <w:t>10A &amp; 12 Ebor Court</w:t>
                    </w:r>
                  </w:p>
                  <w:p w14:paraId="1AA9A542" w14:textId="77777777" w:rsidR="00ED5A26" w:rsidRPr="005F0351" w:rsidRDefault="00ED5A26" w:rsidP="00E7141C">
                    <w:pPr>
                      <w:spacing w:after="0" w:line="240" w:lineRule="auto"/>
                      <w:rPr>
                        <w:rFonts w:cstheme="minorHAnsi"/>
                      </w:rPr>
                    </w:pPr>
                    <w:r>
                      <w:rPr>
                        <w:rFonts w:cstheme="minorHAnsi"/>
                      </w:rPr>
                      <w:t>Malton Way</w:t>
                    </w:r>
                  </w:p>
                  <w:p w14:paraId="1AA9A543" w14:textId="77777777" w:rsidR="00ED5A26" w:rsidRPr="005F0351" w:rsidRDefault="00ED5A26" w:rsidP="00E7141C">
                    <w:pPr>
                      <w:spacing w:after="0" w:line="240" w:lineRule="auto"/>
                      <w:rPr>
                        <w:rFonts w:cstheme="minorHAnsi"/>
                      </w:rPr>
                    </w:pPr>
                    <w:r w:rsidRPr="005F0351">
                      <w:rPr>
                        <w:rFonts w:cstheme="minorHAnsi"/>
                      </w:rPr>
                      <w:t>Adwick-le-Street</w:t>
                    </w:r>
                  </w:p>
                  <w:p w14:paraId="1AA9A544" w14:textId="77777777" w:rsidR="00ED5A26" w:rsidRPr="005F0351" w:rsidRDefault="00ED5A26" w:rsidP="00E7141C">
                    <w:pPr>
                      <w:spacing w:after="0" w:line="240" w:lineRule="auto"/>
                      <w:rPr>
                        <w:rFonts w:cstheme="minorHAnsi"/>
                      </w:rPr>
                    </w:pPr>
                    <w:r w:rsidRPr="005F0351">
                      <w:rPr>
                        <w:rFonts w:cstheme="minorHAnsi"/>
                      </w:rPr>
                      <w:t>Doncaster</w:t>
                    </w:r>
                  </w:p>
                  <w:p w14:paraId="1AA9A545" w14:textId="77777777" w:rsidR="00ED5A26" w:rsidRPr="001A3F9A" w:rsidRDefault="00ED5A26" w:rsidP="00E7141C">
                    <w:pPr>
                      <w:spacing w:after="0" w:line="240" w:lineRule="auto"/>
                      <w:rPr>
                        <w:rFonts w:cstheme="minorHAnsi"/>
                        <w:lang w:val="es-ES"/>
                      </w:rPr>
                    </w:pPr>
                    <w:r w:rsidRPr="001A3F9A">
                      <w:rPr>
                        <w:rFonts w:cstheme="minorHAnsi"/>
                        <w:lang w:val="es-ES"/>
                      </w:rPr>
                      <w:t>DN6 7FE</w:t>
                    </w:r>
                  </w:p>
                  <w:p w14:paraId="1AA9A546" w14:textId="77777777" w:rsidR="00ED5A26" w:rsidRPr="001A3F9A" w:rsidRDefault="00ED5A26" w:rsidP="00E7141C">
                    <w:pPr>
                      <w:spacing w:after="0" w:line="240" w:lineRule="auto"/>
                      <w:rPr>
                        <w:rFonts w:cstheme="minorHAnsi"/>
                        <w:sz w:val="12"/>
                        <w:szCs w:val="12"/>
                        <w:lang w:val="es-ES"/>
                      </w:rPr>
                    </w:pPr>
                  </w:p>
                  <w:p w14:paraId="1AA9A547" w14:textId="458CAD54" w:rsidR="00ED5A26" w:rsidRDefault="00ED5A26"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Pr>
                        <w:rFonts w:cstheme="minorHAnsi"/>
                        <w:lang w:val="es-ES"/>
                      </w:rPr>
                      <w:t>01302 897445</w:t>
                    </w:r>
                  </w:p>
                  <w:p w14:paraId="40E25ABD" w14:textId="45D2C945" w:rsidR="00ED5A26" w:rsidRDefault="00D71B7B" w:rsidP="00302E30">
                    <w:pPr>
                      <w:spacing w:after="0" w:line="240" w:lineRule="auto"/>
                      <w:rPr>
                        <w:rFonts w:cstheme="minorHAnsi"/>
                        <w:lang w:val="es-ES"/>
                      </w:rPr>
                    </w:pPr>
                    <w:hyperlink r:id="rId3" w:history="1">
                      <w:r w:rsidR="00ED5A26" w:rsidRPr="00745927">
                        <w:rPr>
                          <w:rStyle w:val="Hyperlink"/>
                          <w:rFonts w:cstheme="minorHAnsi"/>
                          <w:lang w:val="es-ES"/>
                        </w:rPr>
                        <w:t>Info@theridgecollege.co.uk</w:t>
                      </w:r>
                    </w:hyperlink>
                  </w:p>
                  <w:p w14:paraId="60742329" w14:textId="7365D641" w:rsidR="00ED5A26" w:rsidRDefault="00D71B7B" w:rsidP="00302E30">
                    <w:pPr>
                      <w:spacing w:after="0" w:line="240" w:lineRule="auto"/>
                      <w:rPr>
                        <w:rStyle w:val="Hyperlink"/>
                        <w:rFonts w:cstheme="minorHAnsi"/>
                        <w:lang w:val="es-ES"/>
                      </w:rPr>
                    </w:pPr>
                    <w:hyperlink r:id="rId4" w:history="1">
                      <w:r w:rsidR="00ED5A26" w:rsidRPr="00745927">
                        <w:rPr>
                          <w:rStyle w:val="Hyperlink"/>
                          <w:rFonts w:cstheme="minorHAnsi"/>
                          <w:lang w:val="es-ES"/>
                        </w:rPr>
                        <w:t>www.theridgecollege.co.uk</w:t>
                      </w:r>
                    </w:hyperlink>
                  </w:p>
                  <w:p w14:paraId="24D960FE" w14:textId="1D5FB610" w:rsidR="00ED5A26" w:rsidRDefault="00ED5A26"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ED5A26" w:rsidRDefault="00ED5A26"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ED5A26" w:rsidRPr="005F0351" w:rsidRDefault="00ED5A26" w:rsidP="00302E30">
                    <w:pPr>
                      <w:spacing w:after="0" w:line="240" w:lineRule="auto"/>
                      <w:rPr>
                        <w:rFonts w:cstheme="minorHAnsi"/>
                      </w:rPr>
                    </w:pPr>
                  </w:p>
                  <w:p w14:paraId="1AA9A548" w14:textId="77777777" w:rsidR="00ED5A26" w:rsidRDefault="00ED5A26"/>
                </w:txbxContent>
              </v:textbox>
              <w10:wrap anchorx="page"/>
            </v:shape>
          </w:pict>
        </mc:Fallback>
      </mc:AlternateContent>
    </w:r>
  </w:p>
  <w:p w14:paraId="1AA9A52C" w14:textId="77777777" w:rsidR="00ED5A26" w:rsidRDefault="00ED5A26">
    <w:pPr>
      <w:pStyle w:val="Header"/>
    </w:pPr>
    <w:r>
      <w:rPr>
        <w:noProof/>
        <w:lang w:eastAsia="en-GB"/>
      </w:rPr>
      <mc:AlternateContent>
        <mc:Choice Requires="wps">
          <w:drawing>
            <wp:anchor distT="0" distB="0" distL="114300" distR="114300" simplePos="0" relativeHeight="251659264" behindDoc="0" locked="0" layoutInCell="1" allowOverlap="1" wp14:anchorId="1AA9A53C" wp14:editId="1AA9A53D">
              <wp:simplePos x="0" y="0"/>
              <wp:positionH relativeFrom="column">
                <wp:posOffset>-29845</wp:posOffset>
              </wp:positionH>
              <wp:positionV relativeFrom="paragraph">
                <wp:posOffset>-1270</wp:posOffset>
              </wp:positionV>
              <wp:extent cx="2543175" cy="1933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33575"/>
                      </a:xfrm>
                      <a:prstGeom prst="rect">
                        <a:avLst/>
                      </a:prstGeom>
                      <a:solidFill>
                        <a:srgbClr val="FFFFFF"/>
                      </a:solidFill>
                      <a:ln w="9525">
                        <a:noFill/>
                        <a:miter lim="800000"/>
                        <a:headEnd/>
                        <a:tailEnd/>
                      </a:ln>
                    </wps:spPr>
                    <wps:txbx>
                      <w:txbxContent>
                        <w:p w14:paraId="1AA9A549" w14:textId="77777777" w:rsidR="00ED5A26" w:rsidRPr="00E7141C" w:rsidRDefault="00ED5A26"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9A53C" id="_x0000_s1027" type="#_x0000_t202" style="position:absolute;margin-left:-2.35pt;margin-top:-.1pt;width:200.2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" stroked="f">
              <v:textbox>
                <w:txbxContent>
                  <w:p w14:paraId="1AA9A549" w14:textId="77777777" w:rsidR="00ED5A26" w:rsidRPr="00E7141C" w:rsidRDefault="00ED5A26"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v:textbox>
            </v:shape>
          </w:pict>
        </mc:Fallback>
      </mc:AlternateContent>
    </w:r>
  </w:p>
  <w:p w14:paraId="1AA9A52D" w14:textId="77777777" w:rsidR="00ED5A26" w:rsidRDefault="00ED5A26">
    <w:pPr>
      <w:pStyle w:val="Header"/>
    </w:pPr>
  </w:p>
  <w:p w14:paraId="1AA9A52E" w14:textId="77777777" w:rsidR="00ED5A26" w:rsidRDefault="00ED5A26">
    <w:pPr>
      <w:pStyle w:val="Header"/>
    </w:pPr>
  </w:p>
  <w:p w14:paraId="1AA9A52F" w14:textId="77777777" w:rsidR="00ED5A26" w:rsidRDefault="00ED5A26">
    <w:pPr>
      <w:pStyle w:val="Header"/>
    </w:pPr>
  </w:p>
  <w:p w14:paraId="1AA9A530" w14:textId="77777777" w:rsidR="00ED5A26" w:rsidRDefault="00ED5A26">
    <w:pPr>
      <w:pStyle w:val="Header"/>
    </w:pPr>
  </w:p>
  <w:p w14:paraId="1AA9A531" w14:textId="77777777" w:rsidR="00ED5A26" w:rsidRDefault="00ED5A26">
    <w:pPr>
      <w:pStyle w:val="Header"/>
    </w:pPr>
  </w:p>
  <w:p w14:paraId="1AA9A532" w14:textId="77777777" w:rsidR="00ED5A26" w:rsidRDefault="00ED5A26">
    <w:pPr>
      <w:pStyle w:val="Header"/>
    </w:pPr>
  </w:p>
  <w:p w14:paraId="1AA9A533" w14:textId="77777777" w:rsidR="00ED5A26" w:rsidRDefault="00ED5A26">
    <w:pPr>
      <w:pStyle w:val="Header"/>
    </w:pPr>
  </w:p>
  <w:p w14:paraId="1AA9A534" w14:textId="77777777" w:rsidR="00ED5A26" w:rsidRDefault="00ED5A26">
    <w:pPr>
      <w:pStyle w:val="Header"/>
    </w:pPr>
  </w:p>
  <w:p w14:paraId="1AA9A535" w14:textId="77777777" w:rsidR="00ED5A26" w:rsidRDefault="00ED5A26">
    <w:pPr>
      <w:pStyle w:val="Header"/>
    </w:pPr>
  </w:p>
  <w:p w14:paraId="1AA9A536" w14:textId="77777777" w:rsidR="00ED5A26" w:rsidRDefault="00ED5A26">
    <w:pPr>
      <w:pStyle w:val="Header"/>
    </w:pPr>
  </w:p>
  <w:p w14:paraId="1AA9A537" w14:textId="77777777" w:rsidR="00ED5A26" w:rsidRDefault="00ED5A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6CA8" w14:textId="77777777" w:rsidR="00ED5A26" w:rsidRDefault="00ED5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1599D"/>
    <w:multiLevelType w:val="hybridMultilevel"/>
    <w:tmpl w:val="20EE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2183B"/>
    <w:multiLevelType w:val="hybridMultilevel"/>
    <w:tmpl w:val="ED6C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9B1C54"/>
    <w:multiLevelType w:val="hybridMultilevel"/>
    <w:tmpl w:val="CFE6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s-ES" w:vendorID="64" w:dllVersion="6" w:nlCheck="1" w:checkStyle="0"/>
  <w:activeWritingStyle w:appName="MSWord" w:lang="en-GB" w:vendorID="64" w:dllVersion="6" w:nlCheck="1" w:checkStyle="0"/>
  <w:activeWritingStyle w:appName="MSWord" w:lang="en-GB" w:vendorID="64" w:dllVersion="0" w:nlCheck="1" w:checkStyle="0"/>
  <w:activeWritingStyle w:appName="MSWord" w:lang="es-ES" w:vendorID="64" w:dllVersion="0" w:nlCheck="1" w:checkStyle="0"/>
  <w:activeWritingStyle w:appName="MSWord" w:lang="en-GB" w:vendorID="64" w:dllVersion="4096" w:nlCheck="1" w:checkStyle="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41C"/>
    <w:rsid w:val="000059E4"/>
    <w:rsid w:val="000060BD"/>
    <w:rsid w:val="0006350B"/>
    <w:rsid w:val="0007413E"/>
    <w:rsid w:val="0008574C"/>
    <w:rsid w:val="000938DF"/>
    <w:rsid w:val="000A43F2"/>
    <w:rsid w:val="000C2F21"/>
    <w:rsid w:val="000C6DE4"/>
    <w:rsid w:val="000E6811"/>
    <w:rsid w:val="000E73A2"/>
    <w:rsid w:val="0011025F"/>
    <w:rsid w:val="00112CEE"/>
    <w:rsid w:val="00126828"/>
    <w:rsid w:val="001408E7"/>
    <w:rsid w:val="0017046A"/>
    <w:rsid w:val="00171680"/>
    <w:rsid w:val="001A1865"/>
    <w:rsid w:val="001A3F9A"/>
    <w:rsid w:val="001A4355"/>
    <w:rsid w:val="001A4A19"/>
    <w:rsid w:val="00215D1A"/>
    <w:rsid w:val="00223A88"/>
    <w:rsid w:val="0029670E"/>
    <w:rsid w:val="002B7342"/>
    <w:rsid w:val="002D446E"/>
    <w:rsid w:val="00302E30"/>
    <w:rsid w:val="00321750"/>
    <w:rsid w:val="00326FA3"/>
    <w:rsid w:val="003556EC"/>
    <w:rsid w:val="00371F42"/>
    <w:rsid w:val="003C00E0"/>
    <w:rsid w:val="003C254F"/>
    <w:rsid w:val="003E0A9C"/>
    <w:rsid w:val="003F0017"/>
    <w:rsid w:val="003F4BD0"/>
    <w:rsid w:val="003F6D81"/>
    <w:rsid w:val="00421718"/>
    <w:rsid w:val="00432C05"/>
    <w:rsid w:val="00451116"/>
    <w:rsid w:val="00451584"/>
    <w:rsid w:val="00466E09"/>
    <w:rsid w:val="00467880"/>
    <w:rsid w:val="00472934"/>
    <w:rsid w:val="00475215"/>
    <w:rsid w:val="004A726A"/>
    <w:rsid w:val="004B78A2"/>
    <w:rsid w:val="004C5253"/>
    <w:rsid w:val="005453C0"/>
    <w:rsid w:val="00550957"/>
    <w:rsid w:val="00597587"/>
    <w:rsid w:val="005B7D6C"/>
    <w:rsid w:val="005D50EF"/>
    <w:rsid w:val="005E00E5"/>
    <w:rsid w:val="00600859"/>
    <w:rsid w:val="006428C6"/>
    <w:rsid w:val="00653C9B"/>
    <w:rsid w:val="00673D70"/>
    <w:rsid w:val="00684495"/>
    <w:rsid w:val="006D19DC"/>
    <w:rsid w:val="006D7A4E"/>
    <w:rsid w:val="006F6D94"/>
    <w:rsid w:val="007121C2"/>
    <w:rsid w:val="00734044"/>
    <w:rsid w:val="00740CF7"/>
    <w:rsid w:val="00761D21"/>
    <w:rsid w:val="00777C3E"/>
    <w:rsid w:val="00795A58"/>
    <w:rsid w:val="007A77A5"/>
    <w:rsid w:val="007B513C"/>
    <w:rsid w:val="008414DE"/>
    <w:rsid w:val="00842C8D"/>
    <w:rsid w:val="00845E05"/>
    <w:rsid w:val="00860B36"/>
    <w:rsid w:val="008813F8"/>
    <w:rsid w:val="00884EA4"/>
    <w:rsid w:val="00894F33"/>
    <w:rsid w:val="008B5AAE"/>
    <w:rsid w:val="008F2013"/>
    <w:rsid w:val="008F3C4D"/>
    <w:rsid w:val="00900BE6"/>
    <w:rsid w:val="0090344E"/>
    <w:rsid w:val="00946B41"/>
    <w:rsid w:val="00962FD4"/>
    <w:rsid w:val="009C1788"/>
    <w:rsid w:val="009C6928"/>
    <w:rsid w:val="009E2022"/>
    <w:rsid w:val="009E5584"/>
    <w:rsid w:val="009F210E"/>
    <w:rsid w:val="009F32F0"/>
    <w:rsid w:val="009F3C5F"/>
    <w:rsid w:val="009F517A"/>
    <w:rsid w:val="00A06E72"/>
    <w:rsid w:val="00A229E4"/>
    <w:rsid w:val="00A27A16"/>
    <w:rsid w:val="00AB1088"/>
    <w:rsid w:val="00AB1901"/>
    <w:rsid w:val="00AE58D6"/>
    <w:rsid w:val="00AF4616"/>
    <w:rsid w:val="00B072FF"/>
    <w:rsid w:val="00B219E5"/>
    <w:rsid w:val="00B2284E"/>
    <w:rsid w:val="00B71AAB"/>
    <w:rsid w:val="00B80067"/>
    <w:rsid w:val="00B81284"/>
    <w:rsid w:val="00BB17CD"/>
    <w:rsid w:val="00BC26DC"/>
    <w:rsid w:val="00BD5EE6"/>
    <w:rsid w:val="00BE5426"/>
    <w:rsid w:val="00C060C9"/>
    <w:rsid w:val="00C24C0F"/>
    <w:rsid w:val="00C35451"/>
    <w:rsid w:val="00C81B7C"/>
    <w:rsid w:val="00C83AF6"/>
    <w:rsid w:val="00C84E46"/>
    <w:rsid w:val="00C87C90"/>
    <w:rsid w:val="00C974F4"/>
    <w:rsid w:val="00CC27DE"/>
    <w:rsid w:val="00CD72A4"/>
    <w:rsid w:val="00D3483B"/>
    <w:rsid w:val="00D34B92"/>
    <w:rsid w:val="00D41278"/>
    <w:rsid w:val="00D74138"/>
    <w:rsid w:val="00DB13C7"/>
    <w:rsid w:val="00DD3F6B"/>
    <w:rsid w:val="00DF15A3"/>
    <w:rsid w:val="00E27660"/>
    <w:rsid w:val="00E65094"/>
    <w:rsid w:val="00E70E10"/>
    <w:rsid w:val="00E7141C"/>
    <w:rsid w:val="00E82B91"/>
    <w:rsid w:val="00EC4797"/>
    <w:rsid w:val="00ED5A26"/>
    <w:rsid w:val="00F272F6"/>
    <w:rsid w:val="00F96FA9"/>
    <w:rsid w:val="00FA74B5"/>
    <w:rsid w:val="00FB2107"/>
    <w:rsid w:val="00FD0838"/>
    <w:rsid w:val="00FD4F76"/>
    <w:rsid w:val="00FF2BDF"/>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A9A526"/>
  <w15:docId w15:val="{B90E2EED-47AD-4A02-825D-8C405F05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1C"/>
    <w:rPr>
      <w:rFonts w:ascii="Tahoma" w:hAnsi="Tahoma" w:cs="Tahoma"/>
      <w:sz w:val="16"/>
      <w:szCs w:val="16"/>
    </w:rPr>
  </w:style>
  <w:style w:type="paragraph" w:styleId="Header">
    <w:name w:val="header"/>
    <w:basedOn w:val="Normal"/>
    <w:link w:val="HeaderChar"/>
    <w:uiPriority w:val="99"/>
    <w:unhideWhenUsed/>
    <w:rsid w:val="00E7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1C"/>
  </w:style>
  <w:style w:type="paragraph" w:styleId="Footer">
    <w:name w:val="footer"/>
    <w:basedOn w:val="Normal"/>
    <w:link w:val="FooterChar"/>
    <w:uiPriority w:val="99"/>
    <w:unhideWhenUsed/>
    <w:rsid w:val="00E7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1C"/>
  </w:style>
  <w:style w:type="character" w:styleId="Hyperlink">
    <w:name w:val="Hyperlink"/>
    <w:basedOn w:val="DefaultParagraphFont"/>
    <w:uiPriority w:val="99"/>
    <w:unhideWhenUsed/>
    <w:rsid w:val="00600859"/>
    <w:rPr>
      <w:color w:val="0000FF" w:themeColor="hyperlink"/>
      <w:u w:val="single"/>
    </w:rPr>
  </w:style>
  <w:style w:type="table" w:styleId="TableGrid">
    <w:name w:val="Table Grid"/>
    <w:basedOn w:val="TableNormal"/>
    <w:uiPriority w:val="59"/>
    <w:rsid w:val="00AB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1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0074">
      <w:bodyDiv w:val="1"/>
      <w:marLeft w:val="0"/>
      <w:marRight w:val="0"/>
      <w:marTop w:val="0"/>
      <w:marBottom w:val="0"/>
      <w:divBdr>
        <w:top w:val="none" w:sz="0" w:space="0" w:color="auto"/>
        <w:left w:val="none" w:sz="0" w:space="0" w:color="auto"/>
        <w:bottom w:val="none" w:sz="0" w:space="0" w:color="auto"/>
        <w:right w:val="none" w:sz="0" w:space="0" w:color="auto"/>
      </w:divBdr>
      <w:divsChild>
        <w:div w:id="1265922620">
          <w:marLeft w:val="0"/>
          <w:marRight w:val="0"/>
          <w:marTop w:val="0"/>
          <w:marBottom w:val="0"/>
          <w:divBdr>
            <w:top w:val="single" w:sz="2" w:space="0" w:color="auto"/>
            <w:left w:val="single" w:sz="2" w:space="0" w:color="auto"/>
            <w:bottom w:val="single" w:sz="2" w:space="0" w:color="auto"/>
            <w:right w:val="single" w:sz="2" w:space="0" w:color="auto"/>
          </w:divBdr>
        </w:div>
      </w:divsChild>
    </w:div>
    <w:div w:id="15559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mailto:Info@theridgecollege.co.uk" TargetMode="External"/><Relationship Id="rId2" Type="http://schemas.openxmlformats.org/officeDocument/2006/relationships/hyperlink" Target="http://www.theridgecollege.co.uk" TargetMode="External"/><Relationship Id="rId1" Type="http://schemas.openxmlformats.org/officeDocument/2006/relationships/hyperlink" Target="mailto:Info@theridgecollege.co.uk" TargetMode="External"/><Relationship Id="rId5" Type="http://schemas.openxmlformats.org/officeDocument/2006/relationships/image" Target="media/image1.jpeg"/><Relationship Id="rId4" Type="http://schemas.openxmlformats.org/officeDocument/2006/relationships/hyperlink" Target="http://www.theridgecolle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72DC2D8D02FA438CC6C24B56703E2E" ma:contentTypeVersion="8" ma:contentTypeDescription="Create a new document." ma:contentTypeScope="" ma:versionID="839ec759e32c3c91400cf1b61c5b785b">
  <xsd:schema xmlns:xsd="http://www.w3.org/2001/XMLSchema" xmlns:xs="http://www.w3.org/2001/XMLSchema" xmlns:p="http://schemas.microsoft.com/office/2006/metadata/properties" xmlns:ns2="336e38a7-cc72-4798-9eff-0dae6f373562" xmlns:ns3="e9ef1e09-617e-4824-a71f-d2770d4cb8ca" targetNamespace="http://schemas.microsoft.com/office/2006/metadata/properties" ma:root="true" ma:fieldsID="7b283c5f56ed3a81c5b4b6025fec60ef" ns2:_="" ns3:_="">
    <xsd:import namespace="336e38a7-cc72-4798-9eff-0dae6f373562"/>
    <xsd:import namespace="e9ef1e09-617e-4824-a71f-d2770d4cb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e38a7-cc72-4798-9eff-0dae6f3735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f1e09-617e-4824-a71f-d2770d4cb8c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DEC562-B589-4EE9-866E-571AB35C0522}">
  <ds:schemaRefs>
    <ds:schemaRef ds:uri="http://schemas.microsoft.com/sharepoint/v3/contenttype/forms"/>
  </ds:schemaRefs>
</ds:datastoreItem>
</file>

<file path=customXml/itemProps2.xml><?xml version="1.0" encoding="utf-8"?>
<ds:datastoreItem xmlns:ds="http://schemas.openxmlformats.org/officeDocument/2006/customXml" ds:itemID="{23526BA6-A88F-473A-8263-1303C512A7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9796E5-394F-4486-98A2-603ED2653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e38a7-cc72-4798-9eff-0dae6f373562"/>
    <ds:schemaRef ds:uri="e9ef1e09-617e-4824-a71f-d2770d4cb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Moorcroft</dc:creator>
  <cp:lastModifiedBy>Debra Whittington</cp:lastModifiedBy>
  <cp:revision>2</cp:revision>
  <cp:lastPrinted>2025-04-29T13:21:00Z</cp:lastPrinted>
  <dcterms:created xsi:type="dcterms:W3CDTF">2025-04-30T09:53:00Z</dcterms:created>
  <dcterms:modified xsi:type="dcterms:W3CDTF">2025-04-30T09:53:00Z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0x0101004C72DC2D8D02FA438CC6C24B56703E2E</vt:lpwstr>
  </property>
</Properties>
</file>