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E5E2D" w14:textId="10B6BB37" w:rsidR="00120983" w:rsidRDefault="0043702D" w:rsidP="010DAD23">
      <w:pPr>
        <w:spacing w:line="240" w:lineRule="auto"/>
        <w:rPr>
          <w:rFonts w:ascii="Calibri" w:eastAsia="Calibri" w:hAnsi="Calibri" w:cs="Calibri"/>
          <w:b/>
          <w:sz w:val="32"/>
          <w:szCs w:val="32"/>
          <w:lang w:eastAsia="en-GB"/>
        </w:rPr>
      </w:pPr>
      <w:r w:rsidRPr="0043702D">
        <w:rPr>
          <w:rFonts w:ascii="Calibri" w:eastAsia="Calibri" w:hAnsi="Calibri" w:cs="Calibri"/>
          <w:b/>
          <w:sz w:val="32"/>
          <w:szCs w:val="32"/>
          <w:lang w:eastAsia="en-GB"/>
        </w:rPr>
        <w:t>ACC Timetab</w:t>
      </w:r>
      <w:r>
        <w:rPr>
          <w:rFonts w:ascii="Calibri" w:eastAsia="Calibri" w:hAnsi="Calibri" w:cs="Calibri"/>
          <w:b/>
          <w:sz w:val="32"/>
          <w:szCs w:val="32"/>
          <w:lang w:eastAsia="en-GB"/>
        </w:rPr>
        <w:t>l</w:t>
      </w:r>
      <w:r w:rsidRPr="0043702D">
        <w:rPr>
          <w:rFonts w:ascii="Calibri" w:eastAsia="Calibri" w:hAnsi="Calibri" w:cs="Calibri"/>
          <w:b/>
          <w:sz w:val="32"/>
          <w:szCs w:val="32"/>
          <w:lang w:eastAsia="en-GB"/>
        </w:rPr>
        <w:t>e –</w:t>
      </w:r>
      <w:r w:rsidR="00E6487E">
        <w:rPr>
          <w:rFonts w:ascii="Calibri" w:eastAsia="Calibri" w:hAnsi="Calibri" w:cs="Calibri"/>
          <w:b/>
          <w:sz w:val="32"/>
          <w:szCs w:val="32"/>
          <w:lang w:eastAsia="en-GB"/>
        </w:rPr>
        <w:t xml:space="preserve"> </w:t>
      </w:r>
      <w:r w:rsidR="00291383">
        <w:rPr>
          <w:rFonts w:ascii="Calibri" w:eastAsia="Calibri" w:hAnsi="Calibri" w:cs="Calibri"/>
          <w:b/>
          <w:sz w:val="32"/>
          <w:szCs w:val="32"/>
          <w:lang w:eastAsia="en-GB"/>
        </w:rPr>
        <w:t>W</w:t>
      </w:r>
      <w:r w:rsidR="00792A5E">
        <w:rPr>
          <w:rFonts w:ascii="Calibri" w:eastAsia="Calibri" w:hAnsi="Calibri" w:cs="Calibri"/>
          <w:b/>
          <w:sz w:val="32"/>
          <w:szCs w:val="32"/>
          <w:lang w:eastAsia="en-GB"/>
        </w:rPr>
        <w:t xml:space="preserve">.c </w:t>
      </w:r>
      <w:r w:rsidR="005D5E61">
        <w:rPr>
          <w:rFonts w:ascii="Calibri" w:eastAsia="Calibri" w:hAnsi="Calibri" w:cs="Calibri"/>
          <w:b/>
          <w:sz w:val="32"/>
          <w:szCs w:val="32"/>
          <w:lang w:eastAsia="en-GB"/>
        </w:rPr>
        <w:t>07.09.26 – 22.10.26</w:t>
      </w:r>
    </w:p>
    <w:p w14:paraId="79823A4A" w14:textId="6D513E7B" w:rsidR="0079707F" w:rsidRDefault="00BF5330" w:rsidP="010DAD23">
      <w:pPr>
        <w:spacing w:line="240" w:lineRule="auto"/>
        <w:rPr>
          <w:rFonts w:ascii="Calibri" w:eastAsia="Calibri" w:hAnsi="Calibri" w:cs="Calibri"/>
          <w:lang w:eastAsia="en-GB"/>
        </w:rPr>
      </w:pPr>
      <w:r>
        <w:rPr>
          <w:rFonts w:ascii="Calibri" w:eastAsia="Calibri" w:hAnsi="Calibri" w:cs="Calibri"/>
          <w:lang w:eastAsia="en-GB"/>
        </w:rPr>
        <w:t>The ACC team have planned the following a</w:t>
      </w:r>
      <w:r w:rsidR="168DEFCA" w:rsidRPr="08AD151C">
        <w:rPr>
          <w:rFonts w:ascii="Calibri" w:eastAsia="Calibri" w:hAnsi="Calibri" w:cs="Calibri"/>
          <w:lang w:eastAsia="en-GB"/>
        </w:rPr>
        <w:t>c</w:t>
      </w:r>
      <w:r w:rsidR="00EE55D1" w:rsidRPr="08AD151C">
        <w:rPr>
          <w:rFonts w:ascii="Calibri" w:eastAsia="Calibri" w:hAnsi="Calibri" w:cs="Calibri"/>
          <w:lang w:eastAsia="en-GB"/>
        </w:rPr>
        <w:t>tivities for</w:t>
      </w:r>
      <w:r w:rsidR="054D1957" w:rsidRPr="08AD151C">
        <w:rPr>
          <w:rFonts w:ascii="Calibri" w:eastAsia="Calibri" w:hAnsi="Calibri" w:cs="Calibri"/>
          <w:lang w:eastAsia="en-GB"/>
        </w:rPr>
        <w:t xml:space="preserve"> </w:t>
      </w:r>
      <w:r w:rsidR="00792A5E">
        <w:rPr>
          <w:rFonts w:ascii="Calibri" w:eastAsia="Calibri" w:hAnsi="Calibri" w:cs="Calibri"/>
          <w:lang w:eastAsia="en-GB"/>
        </w:rPr>
        <w:t xml:space="preserve">w.c </w:t>
      </w:r>
      <w:r w:rsidR="005D5E61">
        <w:rPr>
          <w:rFonts w:ascii="Calibri" w:eastAsia="Calibri" w:hAnsi="Calibri" w:cs="Calibri"/>
          <w:lang w:eastAsia="en-GB"/>
        </w:rPr>
        <w:t xml:space="preserve">07.09.26 </w:t>
      </w:r>
      <w:r w:rsidR="0079707F">
        <w:rPr>
          <w:rFonts w:ascii="Calibri" w:eastAsia="Calibri" w:hAnsi="Calibri" w:cs="Calibri"/>
          <w:lang w:eastAsia="en-GB"/>
        </w:rPr>
        <w:t>–</w:t>
      </w:r>
      <w:r w:rsidR="005D5E61">
        <w:rPr>
          <w:rFonts w:ascii="Calibri" w:eastAsia="Calibri" w:hAnsi="Calibri" w:cs="Calibri"/>
          <w:lang w:eastAsia="en-GB"/>
        </w:rPr>
        <w:t xml:space="preserve"> </w:t>
      </w:r>
      <w:r w:rsidR="0079707F">
        <w:rPr>
          <w:rFonts w:ascii="Calibri" w:eastAsia="Calibri" w:hAnsi="Calibri" w:cs="Calibri"/>
          <w:lang w:eastAsia="en-GB"/>
        </w:rPr>
        <w:t>22.10.26</w:t>
      </w:r>
    </w:p>
    <w:p w14:paraId="56EAD31A" w14:textId="0714B118" w:rsidR="0055672E" w:rsidRPr="00D946D6" w:rsidRDefault="00BF5330" w:rsidP="010DAD23">
      <w:pPr>
        <w:spacing w:line="240" w:lineRule="auto"/>
        <w:rPr>
          <w:rFonts w:ascii="Calibri" w:eastAsia="Calibri" w:hAnsi="Calibri" w:cs="Calibri"/>
          <w:sz w:val="32"/>
          <w:szCs w:val="32"/>
          <w:lang w:eastAsia="en-GB"/>
        </w:rPr>
      </w:pPr>
      <w:r>
        <w:rPr>
          <w:rFonts w:ascii="Calibri" w:eastAsia="Calibri" w:hAnsi="Calibri" w:cs="Calibri"/>
          <w:lang w:eastAsia="en-GB"/>
        </w:rPr>
        <w:t xml:space="preserve">All activities are open to learners and graduates of the Ridge and places must be pre-booked </w:t>
      </w:r>
      <w:r w:rsidR="0043702D">
        <w:rPr>
          <w:rFonts w:ascii="Calibri" w:eastAsia="Calibri" w:hAnsi="Calibri" w:cs="Calibri"/>
          <w:lang w:eastAsia="en-GB"/>
        </w:rPr>
        <w:t xml:space="preserve">in advance to ensure staffing can be arrange to safeguard all of our young people. </w:t>
      </w:r>
      <w:r w:rsidR="0043702D" w:rsidRPr="00D946D6">
        <w:rPr>
          <w:rFonts w:ascii="Calibri" w:eastAsia="Calibri" w:hAnsi="Calibri" w:cs="Calibri"/>
          <w:b/>
          <w:bCs/>
          <w:color w:val="FF0000"/>
          <w:sz w:val="32"/>
          <w:szCs w:val="32"/>
          <w:lang w:eastAsia="en-GB"/>
        </w:rPr>
        <w:t>P</w:t>
      </w:r>
      <w:r w:rsidR="12488BDF" w:rsidRPr="00D946D6">
        <w:rPr>
          <w:rFonts w:ascii="Calibri" w:eastAsia="Calibri" w:hAnsi="Calibri" w:cs="Calibri"/>
          <w:b/>
          <w:bCs/>
          <w:color w:val="FF0000"/>
          <w:sz w:val="32"/>
          <w:szCs w:val="32"/>
          <w:lang w:eastAsia="en-GB"/>
        </w:rPr>
        <w:t xml:space="preserve">lease </w:t>
      </w:r>
      <w:r w:rsidR="0043702D" w:rsidRPr="00D946D6">
        <w:rPr>
          <w:rFonts w:ascii="Calibri" w:eastAsia="Calibri" w:hAnsi="Calibri" w:cs="Calibri"/>
          <w:b/>
          <w:bCs/>
          <w:color w:val="FF0000"/>
          <w:sz w:val="32"/>
          <w:szCs w:val="32"/>
          <w:lang w:eastAsia="en-GB"/>
        </w:rPr>
        <w:t>book your places</w:t>
      </w:r>
      <w:r w:rsidR="12488BDF" w:rsidRPr="00D946D6">
        <w:rPr>
          <w:rFonts w:ascii="Calibri" w:eastAsia="Calibri" w:hAnsi="Calibri" w:cs="Calibri"/>
          <w:b/>
          <w:bCs/>
          <w:color w:val="FF0000"/>
          <w:sz w:val="32"/>
          <w:szCs w:val="32"/>
          <w:lang w:eastAsia="en-GB"/>
        </w:rPr>
        <w:t xml:space="preserve"> </w:t>
      </w:r>
      <w:r w:rsidR="68872F19" w:rsidRPr="00D946D6">
        <w:rPr>
          <w:rFonts w:ascii="Calibri" w:eastAsia="Calibri" w:hAnsi="Calibri" w:cs="Calibri"/>
          <w:b/>
          <w:bCs/>
          <w:color w:val="FF0000"/>
          <w:sz w:val="32"/>
          <w:szCs w:val="32"/>
          <w:lang w:eastAsia="en-GB"/>
        </w:rPr>
        <w:t xml:space="preserve">by </w:t>
      </w:r>
      <w:r w:rsidR="00291383">
        <w:rPr>
          <w:rFonts w:ascii="Calibri" w:eastAsia="Calibri" w:hAnsi="Calibri" w:cs="Calibri"/>
          <w:b/>
          <w:bCs/>
          <w:color w:val="FF0000"/>
          <w:sz w:val="32"/>
          <w:szCs w:val="32"/>
          <w:lang w:eastAsia="en-GB"/>
        </w:rPr>
        <w:t>Sunday</w:t>
      </w:r>
      <w:r w:rsidR="00EA5E53">
        <w:rPr>
          <w:rFonts w:ascii="Calibri" w:eastAsia="Calibri" w:hAnsi="Calibri" w:cs="Calibri"/>
          <w:b/>
          <w:bCs/>
          <w:color w:val="FF0000"/>
          <w:sz w:val="32"/>
          <w:szCs w:val="32"/>
          <w:lang w:eastAsia="en-GB"/>
        </w:rPr>
        <w:t xml:space="preserve"> Afternoon</w:t>
      </w:r>
      <w:r w:rsidR="0043702D" w:rsidRPr="00D946D6">
        <w:rPr>
          <w:rFonts w:ascii="Calibri" w:eastAsia="Calibri" w:hAnsi="Calibri" w:cs="Calibri"/>
          <w:b/>
          <w:bCs/>
          <w:color w:val="FF0000"/>
          <w:sz w:val="32"/>
          <w:szCs w:val="32"/>
          <w:lang w:eastAsia="en-GB"/>
        </w:rPr>
        <w:t xml:space="preserve"> </w:t>
      </w:r>
      <w:r w:rsidR="00361977">
        <w:rPr>
          <w:rFonts w:ascii="Calibri" w:eastAsia="Calibri" w:hAnsi="Calibri" w:cs="Calibri"/>
          <w:b/>
          <w:bCs/>
          <w:color w:val="FF0000"/>
          <w:sz w:val="32"/>
          <w:szCs w:val="32"/>
          <w:lang w:eastAsia="en-GB"/>
        </w:rPr>
        <w:t>via</w:t>
      </w:r>
      <w:r w:rsidR="00821356">
        <w:rPr>
          <w:rFonts w:ascii="Calibri" w:eastAsia="Calibri" w:hAnsi="Calibri" w:cs="Calibri"/>
          <w:b/>
          <w:bCs/>
          <w:color w:val="FF0000"/>
          <w:sz w:val="32"/>
          <w:szCs w:val="32"/>
          <w:lang w:eastAsia="en-GB"/>
        </w:rPr>
        <w:t xml:space="preserve"> email to</w:t>
      </w:r>
      <w:r w:rsidR="6A3B9599" w:rsidRPr="00D946D6">
        <w:rPr>
          <w:rFonts w:ascii="Calibri" w:eastAsia="Calibri" w:hAnsi="Calibri" w:cs="Calibri"/>
          <w:sz w:val="32"/>
          <w:szCs w:val="32"/>
          <w:lang w:eastAsia="en-GB"/>
        </w:rPr>
        <w:t xml:space="preserve"> </w:t>
      </w:r>
      <w:hyperlink r:id="rId11" w:history="1">
        <w:r w:rsidR="00EA5E53" w:rsidRPr="009132D2">
          <w:rPr>
            <w:rStyle w:val="Hyperlink"/>
            <w:rFonts w:ascii="Calibri" w:eastAsia="Calibri" w:hAnsi="Calibri" w:cs="Calibri"/>
            <w:b/>
            <w:bCs/>
            <w:sz w:val="32"/>
            <w:szCs w:val="32"/>
            <w:lang w:eastAsia="en-GB"/>
          </w:rPr>
          <w:t>Ridgemedia@theridgecollege.co.uk</w:t>
        </w:r>
      </w:hyperlink>
    </w:p>
    <w:p w14:paraId="0B70AA92" w14:textId="190E2735" w:rsidR="168DEFCA" w:rsidRDefault="168DEFCA" w:rsidP="472AEABD">
      <w:pPr>
        <w:spacing w:line="240" w:lineRule="auto"/>
        <w:rPr>
          <w:rFonts w:ascii="Calibri" w:eastAsia="Calibri" w:hAnsi="Calibri" w:cs="Calibri"/>
          <w:b/>
          <w:bCs/>
          <w:color w:val="2E74B5" w:themeColor="accent1" w:themeShade="BF"/>
          <w:sz w:val="28"/>
          <w:szCs w:val="28"/>
        </w:rPr>
      </w:pPr>
      <w:r w:rsidRPr="472AEABD">
        <w:rPr>
          <w:rFonts w:ascii="Calibri" w:eastAsia="Calibri" w:hAnsi="Calibri" w:cs="Calibri"/>
        </w:rPr>
        <w:t xml:space="preserve">In </w:t>
      </w:r>
      <w:r w:rsidR="0055672E" w:rsidRPr="472AEABD">
        <w:rPr>
          <w:rFonts w:ascii="Calibri" w:eastAsia="Calibri" w:hAnsi="Calibri" w:cs="Calibri"/>
        </w:rPr>
        <w:t>Emergencies,</w:t>
      </w:r>
      <w:r w:rsidRPr="472AEABD">
        <w:rPr>
          <w:rFonts w:ascii="Calibri" w:eastAsia="Calibri" w:hAnsi="Calibri" w:cs="Calibri"/>
        </w:rPr>
        <w:t xml:space="preserve"> please contact: </w:t>
      </w:r>
      <w:r w:rsidRPr="472AEABD">
        <w:rPr>
          <w:rFonts w:ascii="Calibri" w:eastAsia="Calibri" w:hAnsi="Calibri" w:cs="Calibri"/>
          <w:b/>
          <w:bCs/>
        </w:rPr>
        <w:t xml:space="preserve">Mel </w:t>
      </w:r>
      <w:r w:rsidRPr="472AEABD">
        <w:rPr>
          <w:rFonts w:ascii="Calibri" w:eastAsia="Calibri" w:hAnsi="Calibri" w:cs="Calibri"/>
          <w:b/>
          <w:bCs/>
          <w:color w:val="000000" w:themeColor="text1"/>
        </w:rPr>
        <w:t>07950389874</w:t>
      </w:r>
      <w:r w:rsidRPr="472AEABD">
        <w:rPr>
          <w:rFonts w:ascii="Calibri" w:eastAsia="Calibri" w:hAnsi="Calibri" w:cs="Calibri"/>
          <w:b/>
          <w:bCs/>
          <w:color w:val="444444"/>
        </w:rPr>
        <w:t xml:space="preserve"> </w:t>
      </w:r>
    </w:p>
    <w:tbl>
      <w:tblPr>
        <w:tblW w:w="153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7"/>
        <w:gridCol w:w="7326"/>
        <w:gridCol w:w="933"/>
        <w:gridCol w:w="4275"/>
        <w:gridCol w:w="818"/>
        <w:gridCol w:w="731"/>
      </w:tblGrid>
      <w:tr w:rsidR="004635F6" w:rsidRPr="009635DB" w14:paraId="6C472736" w14:textId="3A84CAB1" w:rsidTr="004635F6">
        <w:trPr>
          <w:trHeight w:val="316"/>
        </w:trPr>
        <w:tc>
          <w:tcPr>
            <w:tcW w:w="1297" w:type="dxa"/>
            <w:tcBorders>
              <w:top w:val="single" w:sz="6" w:space="0" w:color="auto"/>
              <w:left w:val="single" w:sz="6" w:space="0" w:color="auto"/>
              <w:bottom w:val="single" w:sz="6" w:space="0" w:color="auto"/>
              <w:right w:val="single" w:sz="6" w:space="0" w:color="auto"/>
            </w:tcBorders>
            <w:shd w:val="clear" w:color="auto" w:fill="auto"/>
            <w:hideMark/>
          </w:tcPr>
          <w:p w14:paraId="4D17554C" w14:textId="6BBD87C0" w:rsidR="004635F6" w:rsidRPr="009635DB" w:rsidRDefault="004635F6" w:rsidP="010DAD23">
            <w:pPr>
              <w:spacing w:after="0" w:line="240" w:lineRule="auto"/>
              <w:textAlignment w:val="baseline"/>
              <w:rPr>
                <w:rFonts w:ascii="Calibri,Times New Roman" w:eastAsia="Calibri,Times New Roman" w:hAnsi="Calibri,Times New Roman" w:cs="Calibri,Times New Roman"/>
                <w:lang w:eastAsia="en-GB"/>
              </w:rPr>
            </w:pPr>
          </w:p>
        </w:tc>
        <w:tc>
          <w:tcPr>
            <w:tcW w:w="7326" w:type="dxa"/>
            <w:tcBorders>
              <w:top w:val="single" w:sz="6" w:space="0" w:color="auto"/>
              <w:left w:val="outset" w:sz="6" w:space="0" w:color="auto"/>
              <w:bottom w:val="single" w:sz="6" w:space="0" w:color="auto"/>
              <w:right w:val="single" w:sz="6" w:space="0" w:color="auto"/>
            </w:tcBorders>
            <w:shd w:val="clear" w:color="auto" w:fill="9CC2E5" w:themeFill="accent1" w:themeFillTint="99"/>
            <w:hideMark/>
          </w:tcPr>
          <w:p w14:paraId="40A746B0" w14:textId="30D317A0" w:rsidR="004635F6" w:rsidRDefault="004635F6" w:rsidP="010DAD23">
            <w:pPr>
              <w:spacing w:after="0" w:line="240" w:lineRule="auto"/>
              <w:textAlignment w:val="baseline"/>
              <w:rPr>
                <w:rFonts w:ascii="Calibri" w:eastAsia="Times New Roman" w:hAnsi="Calibri" w:cs="Times New Roman"/>
                <w:lang w:eastAsia="en-GB"/>
              </w:rPr>
            </w:pPr>
            <w:r w:rsidRPr="010DAD23">
              <w:rPr>
                <w:rFonts w:ascii="Calibri" w:eastAsia="Times New Roman" w:hAnsi="Calibri" w:cs="Times New Roman"/>
                <w:lang w:eastAsia="en-GB"/>
              </w:rPr>
              <w:t>Activity</w:t>
            </w:r>
            <w:r>
              <w:rPr>
                <w:rFonts w:ascii="Calibri" w:eastAsia="Times New Roman" w:hAnsi="Calibri" w:cs="Times New Roman"/>
                <w:lang w:eastAsia="en-GB"/>
              </w:rPr>
              <w:t>’s w.c 07.09.26 – 22.10.26</w:t>
            </w:r>
          </w:p>
          <w:p w14:paraId="78E054FC" w14:textId="16AD5DC5" w:rsidR="004635F6" w:rsidRPr="009635DB" w:rsidRDefault="004635F6" w:rsidP="010DAD23">
            <w:pPr>
              <w:spacing w:after="0" w:line="240" w:lineRule="auto"/>
              <w:textAlignment w:val="baseline"/>
              <w:rPr>
                <w:rFonts w:ascii="Calibri" w:eastAsia="Times New Roman" w:hAnsi="Calibri" w:cs="Times New Roman"/>
                <w:lang w:eastAsia="en-GB"/>
              </w:rPr>
            </w:pPr>
          </w:p>
        </w:tc>
        <w:tc>
          <w:tcPr>
            <w:tcW w:w="933" w:type="dxa"/>
            <w:tcBorders>
              <w:top w:val="single" w:sz="6" w:space="0" w:color="auto"/>
              <w:left w:val="outset" w:sz="6" w:space="0" w:color="auto"/>
              <w:bottom w:val="single" w:sz="6" w:space="0" w:color="auto"/>
              <w:right w:val="single" w:sz="6" w:space="0" w:color="auto"/>
            </w:tcBorders>
            <w:shd w:val="clear" w:color="auto" w:fill="9CC2E5" w:themeFill="accent1" w:themeFillTint="99"/>
            <w:hideMark/>
          </w:tcPr>
          <w:p w14:paraId="340AACF6" w14:textId="77777777" w:rsidR="004635F6" w:rsidRPr="009635DB" w:rsidRDefault="004635F6" w:rsidP="010DAD23">
            <w:pPr>
              <w:spacing w:after="0" w:line="240" w:lineRule="auto"/>
              <w:textAlignment w:val="baseline"/>
              <w:rPr>
                <w:rFonts w:ascii="Calibri" w:eastAsia="Times New Roman" w:hAnsi="Calibri" w:cs="Times New Roman"/>
                <w:lang w:eastAsia="en-GB"/>
              </w:rPr>
            </w:pPr>
            <w:r w:rsidRPr="010DAD23">
              <w:rPr>
                <w:rFonts w:ascii="Calibri" w:eastAsia="Times New Roman" w:hAnsi="Calibri" w:cs="Times New Roman"/>
                <w:lang w:eastAsia="en-GB"/>
              </w:rPr>
              <w:t>Time </w:t>
            </w:r>
          </w:p>
        </w:tc>
        <w:tc>
          <w:tcPr>
            <w:tcW w:w="4275" w:type="dxa"/>
            <w:tcBorders>
              <w:top w:val="single" w:sz="6" w:space="0" w:color="auto"/>
              <w:left w:val="outset" w:sz="6" w:space="0" w:color="auto"/>
              <w:bottom w:val="outset" w:sz="6" w:space="0" w:color="auto"/>
              <w:right w:val="single" w:sz="6" w:space="0" w:color="auto"/>
            </w:tcBorders>
            <w:shd w:val="clear" w:color="auto" w:fill="9CC2E5" w:themeFill="accent1" w:themeFillTint="99"/>
            <w:hideMark/>
          </w:tcPr>
          <w:p w14:paraId="36A8AE38" w14:textId="553BAA27" w:rsidR="004635F6" w:rsidRPr="009635DB" w:rsidRDefault="004635F6" w:rsidP="010DAD23">
            <w:pPr>
              <w:spacing w:after="0" w:line="240" w:lineRule="auto"/>
              <w:textAlignment w:val="baseline"/>
              <w:rPr>
                <w:rFonts w:ascii="Calibri" w:eastAsia="Times New Roman" w:hAnsi="Calibri" w:cs="Times New Roman"/>
                <w:lang w:eastAsia="en-GB"/>
              </w:rPr>
            </w:pPr>
            <w:r w:rsidRPr="010DAD23">
              <w:rPr>
                <w:rFonts w:ascii="Calibri" w:eastAsia="Times New Roman" w:hAnsi="Calibri" w:cs="Times New Roman"/>
                <w:lang w:eastAsia="en-GB"/>
              </w:rPr>
              <w:t xml:space="preserve">Place to collect </w:t>
            </w:r>
            <w:r>
              <w:rPr>
                <w:rFonts w:ascii="Calibri" w:eastAsia="Times New Roman" w:hAnsi="Calibri" w:cs="Times New Roman"/>
                <w:lang w:eastAsia="en-GB"/>
              </w:rPr>
              <w:t>learners</w:t>
            </w:r>
          </w:p>
        </w:tc>
        <w:tc>
          <w:tcPr>
            <w:tcW w:w="818" w:type="dxa"/>
            <w:tcBorders>
              <w:top w:val="single" w:sz="6" w:space="0" w:color="auto"/>
              <w:left w:val="outset" w:sz="6" w:space="0" w:color="auto"/>
              <w:bottom w:val="single" w:sz="6" w:space="0" w:color="auto"/>
              <w:right w:val="single" w:sz="8" w:space="0" w:color="auto"/>
            </w:tcBorders>
            <w:shd w:val="clear" w:color="auto" w:fill="9CC2E5" w:themeFill="accent1" w:themeFillTint="99"/>
            <w:hideMark/>
          </w:tcPr>
          <w:p w14:paraId="0143AA98" w14:textId="77777777" w:rsidR="004635F6" w:rsidRPr="009635DB" w:rsidRDefault="004635F6" w:rsidP="010DAD23">
            <w:pPr>
              <w:spacing w:after="0" w:line="240" w:lineRule="auto"/>
              <w:textAlignment w:val="baseline"/>
              <w:rPr>
                <w:rFonts w:ascii="Calibri" w:eastAsia="Times New Roman" w:hAnsi="Calibri" w:cs="Times New Roman"/>
                <w:lang w:eastAsia="en-GB"/>
              </w:rPr>
            </w:pPr>
            <w:r w:rsidRPr="010DAD23">
              <w:rPr>
                <w:rFonts w:ascii="Calibri" w:eastAsia="Times New Roman" w:hAnsi="Calibri" w:cs="Times New Roman"/>
                <w:lang w:eastAsia="en-GB"/>
              </w:rPr>
              <w:t>Cost </w:t>
            </w:r>
          </w:p>
        </w:tc>
        <w:tc>
          <w:tcPr>
            <w:tcW w:w="731" w:type="dxa"/>
            <w:tcBorders>
              <w:top w:val="single" w:sz="6" w:space="0" w:color="auto"/>
              <w:left w:val="outset" w:sz="6" w:space="0" w:color="auto"/>
              <w:bottom w:val="single" w:sz="6" w:space="0" w:color="auto"/>
              <w:right w:val="single" w:sz="8" w:space="0" w:color="auto"/>
            </w:tcBorders>
            <w:shd w:val="clear" w:color="auto" w:fill="9CC2E5" w:themeFill="accent1" w:themeFillTint="99"/>
          </w:tcPr>
          <w:p w14:paraId="1360B3C2" w14:textId="4858808F" w:rsidR="004635F6" w:rsidRPr="010DAD23" w:rsidRDefault="00EE34E0" w:rsidP="010DAD23">
            <w:pPr>
              <w:spacing w:after="0" w:line="240" w:lineRule="auto"/>
              <w:textAlignment w:val="baseline"/>
              <w:rPr>
                <w:rFonts w:ascii="Calibri" w:eastAsia="Times New Roman" w:hAnsi="Calibri" w:cs="Times New Roman"/>
                <w:lang w:eastAsia="en-GB"/>
              </w:rPr>
            </w:pPr>
            <w:r w:rsidRPr="472AEABD">
              <w:rPr>
                <w:rFonts w:ascii="Calibri" w:eastAsia="Times New Roman" w:hAnsi="Calibri" w:cs="Times New Roman"/>
                <w:lang w:eastAsia="en-GB"/>
              </w:rPr>
              <w:t>Please tick </w:t>
            </w:r>
          </w:p>
        </w:tc>
      </w:tr>
      <w:tr w:rsidR="004635F6" w:rsidRPr="009635DB" w14:paraId="4BDC6B68" w14:textId="18038C45" w:rsidTr="004635F6">
        <w:trPr>
          <w:trHeight w:val="284"/>
        </w:trPr>
        <w:tc>
          <w:tcPr>
            <w:tcW w:w="1297" w:type="dxa"/>
            <w:tcBorders>
              <w:top w:val="outset" w:sz="6" w:space="0" w:color="auto"/>
              <w:left w:val="single" w:sz="6" w:space="0" w:color="auto"/>
              <w:bottom w:val="single" w:sz="6" w:space="0" w:color="auto"/>
              <w:right w:val="single" w:sz="6" w:space="0" w:color="auto"/>
            </w:tcBorders>
            <w:shd w:val="clear" w:color="auto" w:fill="A8D08D" w:themeFill="accent6" w:themeFillTint="99"/>
            <w:hideMark/>
          </w:tcPr>
          <w:p w14:paraId="66DFD2D3" w14:textId="0C1CA25E" w:rsidR="004635F6" w:rsidRPr="009635DB" w:rsidRDefault="004635F6" w:rsidP="010DAD23">
            <w:pPr>
              <w:spacing w:after="0" w:line="240" w:lineRule="auto"/>
              <w:textAlignment w:val="baseline"/>
              <w:rPr>
                <w:rFonts w:ascii="Calibri" w:eastAsia="Calibri" w:hAnsi="Calibri" w:cs="Calibri"/>
                <w:b/>
                <w:bCs/>
                <w:lang w:eastAsia="en-GB"/>
              </w:rPr>
            </w:pPr>
            <w:r w:rsidRPr="08AD151C">
              <w:rPr>
                <w:rFonts w:ascii="Calibri" w:eastAsia="Calibri" w:hAnsi="Calibri" w:cs="Calibri"/>
                <w:b/>
                <w:bCs/>
                <w:lang w:eastAsia="en-GB"/>
              </w:rPr>
              <w:t>Mon</w:t>
            </w:r>
            <w:r>
              <w:rPr>
                <w:rFonts w:ascii="Calibri" w:eastAsia="Calibri" w:hAnsi="Calibri" w:cs="Calibri"/>
                <w:b/>
                <w:bCs/>
                <w:lang w:eastAsia="en-GB"/>
              </w:rPr>
              <w:t>day</w:t>
            </w:r>
          </w:p>
        </w:tc>
        <w:tc>
          <w:tcPr>
            <w:tcW w:w="7326" w:type="dxa"/>
            <w:tcBorders>
              <w:top w:val="outset" w:sz="6" w:space="0" w:color="auto"/>
              <w:left w:val="outset" w:sz="6" w:space="0" w:color="auto"/>
              <w:bottom w:val="single" w:sz="6" w:space="0" w:color="auto"/>
              <w:right w:val="single" w:sz="6" w:space="0" w:color="auto"/>
            </w:tcBorders>
            <w:shd w:val="clear" w:color="auto" w:fill="auto"/>
          </w:tcPr>
          <w:p w14:paraId="5E31A069" w14:textId="77777777" w:rsidR="004635F6" w:rsidRDefault="004635F6" w:rsidP="0079707F">
            <w:pPr>
              <w:spacing w:beforeAutospacing="1" w:afterAutospacing="1" w:line="240" w:lineRule="auto"/>
              <w:textAlignment w:val="baseline"/>
              <w:rPr>
                <w:rFonts w:ascii="Calibri" w:eastAsia="Calibri" w:hAnsi="Calibri" w:cs="Calibri"/>
                <w:color w:val="000000" w:themeColor="text1"/>
              </w:rPr>
            </w:pPr>
            <w:r>
              <w:rPr>
                <w:rFonts w:ascii="Calibri" w:eastAsia="Calibri" w:hAnsi="Calibri" w:cs="Calibri"/>
                <w:color w:val="000000" w:themeColor="text1"/>
              </w:rPr>
              <w:t>Bingo – via Zoom Meeting</w:t>
            </w:r>
          </w:p>
          <w:p w14:paraId="09FAC62F" w14:textId="3E911078" w:rsidR="004635F6" w:rsidRPr="002947B6" w:rsidRDefault="004635F6" w:rsidP="0079707F">
            <w:pPr>
              <w:spacing w:beforeAutospacing="1" w:afterAutospacing="1" w:line="240" w:lineRule="auto"/>
              <w:textAlignment w:val="baseline"/>
              <w:rPr>
                <w:rFonts w:ascii="Aptos" w:eastAsia="Times New Roman" w:hAnsi="Aptos"/>
                <w:color w:val="000000"/>
                <w:sz w:val="20"/>
                <w:szCs w:val="20"/>
              </w:rPr>
            </w:pPr>
            <w:r w:rsidRPr="002947B6">
              <w:rPr>
                <w:rFonts w:ascii="Aptos" w:eastAsia="Times New Roman" w:hAnsi="Aptos"/>
                <w:color w:val="000000"/>
                <w:sz w:val="20"/>
                <w:szCs w:val="20"/>
              </w:rPr>
              <w:t>Zoom Meeting</w:t>
            </w:r>
          </w:p>
          <w:p w14:paraId="7491C054" w14:textId="77777777" w:rsidR="004635F6" w:rsidRPr="002947B6" w:rsidRDefault="00D33191" w:rsidP="002947B6">
            <w:pPr>
              <w:spacing w:after="0"/>
              <w:rPr>
                <w:rFonts w:ascii="Aptos" w:eastAsia="Times New Roman" w:hAnsi="Aptos"/>
                <w:color w:val="000000"/>
                <w:sz w:val="20"/>
                <w:szCs w:val="20"/>
              </w:rPr>
            </w:pPr>
            <w:hyperlink r:id="rId12" w:history="1">
              <w:r w:rsidR="004635F6" w:rsidRPr="002947B6">
                <w:rPr>
                  <w:rStyle w:val="Hyperlink"/>
                  <w:rFonts w:ascii="Aptos" w:eastAsia="Times New Roman" w:hAnsi="Aptos"/>
                  <w:sz w:val="20"/>
                  <w:szCs w:val="20"/>
                </w:rPr>
                <w:t>https://us04web.zoom.us/j/95976644328?pwd=aUh4a1VsT0VIYmxnWGZsUjNWdjRDZz09</w:t>
              </w:r>
            </w:hyperlink>
          </w:p>
          <w:p w14:paraId="168C4CC1" w14:textId="77777777" w:rsidR="004635F6" w:rsidRPr="002947B6" w:rsidRDefault="004635F6" w:rsidP="002947B6">
            <w:pPr>
              <w:spacing w:after="0"/>
              <w:rPr>
                <w:rFonts w:ascii="Aptos" w:eastAsia="Times New Roman" w:hAnsi="Aptos"/>
                <w:color w:val="000000"/>
                <w:sz w:val="20"/>
                <w:szCs w:val="20"/>
              </w:rPr>
            </w:pPr>
            <w:r w:rsidRPr="002947B6">
              <w:rPr>
                <w:rFonts w:ascii="Aptos" w:eastAsia="Times New Roman" w:hAnsi="Aptos"/>
                <w:color w:val="000000"/>
                <w:sz w:val="20"/>
                <w:szCs w:val="20"/>
              </w:rPr>
              <w:t>Meeting ID: 959 7664 4328</w:t>
            </w:r>
          </w:p>
          <w:p w14:paraId="213D2493" w14:textId="7635440E" w:rsidR="004635F6" w:rsidRPr="002947B6" w:rsidRDefault="004635F6" w:rsidP="002947B6">
            <w:pPr>
              <w:spacing w:after="0"/>
              <w:rPr>
                <w:rFonts w:ascii="Aptos" w:eastAsia="Times New Roman" w:hAnsi="Aptos"/>
                <w:color w:val="000000"/>
                <w:sz w:val="18"/>
                <w:szCs w:val="18"/>
              </w:rPr>
            </w:pPr>
            <w:r w:rsidRPr="002947B6">
              <w:rPr>
                <w:rFonts w:ascii="Aptos" w:eastAsia="Times New Roman" w:hAnsi="Aptos"/>
                <w:color w:val="000000"/>
                <w:sz w:val="20"/>
                <w:szCs w:val="20"/>
              </w:rPr>
              <w:t>Passcode: 12345</w:t>
            </w:r>
          </w:p>
        </w:tc>
        <w:tc>
          <w:tcPr>
            <w:tcW w:w="933" w:type="dxa"/>
            <w:tcBorders>
              <w:top w:val="outset" w:sz="6" w:space="0" w:color="auto"/>
              <w:left w:val="outset" w:sz="6" w:space="0" w:color="auto"/>
              <w:bottom w:val="single" w:sz="6" w:space="0" w:color="auto"/>
              <w:right w:val="single" w:sz="6" w:space="0" w:color="auto"/>
            </w:tcBorders>
            <w:shd w:val="clear" w:color="auto" w:fill="auto"/>
          </w:tcPr>
          <w:p w14:paraId="1D29DDEA" w14:textId="76DA13D6" w:rsidR="004635F6" w:rsidRPr="00DB52AC" w:rsidRDefault="009E17CA" w:rsidP="000E3626">
            <w:pPr>
              <w:spacing w:after="0" w:line="240" w:lineRule="auto"/>
              <w:jc w:val="center"/>
              <w:textAlignment w:val="baseline"/>
              <w:rPr>
                <w:rFonts w:ascii="Calibri" w:eastAsia="Times New Roman" w:hAnsi="Calibri" w:cs="Times New Roman"/>
                <w:b/>
                <w:bCs/>
                <w:color w:val="FF0000"/>
                <w:lang w:eastAsia="en-GB"/>
              </w:rPr>
            </w:pPr>
            <w:r>
              <w:rPr>
                <w:rFonts w:ascii="Calibri" w:eastAsia="Times New Roman" w:hAnsi="Calibri" w:cs="Times New Roman"/>
                <w:lang w:eastAsia="en-GB"/>
              </w:rPr>
              <w:t xml:space="preserve">  </w:t>
            </w:r>
            <w:r w:rsidR="004635F6">
              <w:rPr>
                <w:rFonts w:ascii="Calibri" w:eastAsia="Times New Roman" w:hAnsi="Calibri" w:cs="Times New Roman"/>
                <w:lang w:eastAsia="en-GB"/>
              </w:rPr>
              <w:t>6</w:t>
            </w:r>
            <w:r w:rsidR="004635F6" w:rsidRPr="010DAD23">
              <w:rPr>
                <w:rFonts w:ascii="Calibri" w:eastAsia="Times New Roman" w:hAnsi="Calibri" w:cs="Times New Roman"/>
                <w:lang w:eastAsia="en-GB"/>
              </w:rPr>
              <w:t>pm</w:t>
            </w:r>
            <w:r w:rsidR="004635F6">
              <w:rPr>
                <w:rFonts w:ascii="Calibri" w:eastAsia="Times New Roman" w:hAnsi="Calibri" w:cs="Times New Roman"/>
                <w:lang w:eastAsia="en-GB"/>
              </w:rPr>
              <w:t xml:space="preserve"> </w:t>
            </w:r>
            <w:r w:rsidR="004635F6" w:rsidRPr="010DAD23">
              <w:rPr>
                <w:rFonts w:ascii="Calibri" w:eastAsia="Times New Roman" w:hAnsi="Calibri" w:cs="Times New Roman"/>
                <w:lang w:eastAsia="en-GB"/>
              </w:rPr>
              <w:t>-</w:t>
            </w:r>
            <w:r w:rsidR="004635F6">
              <w:rPr>
                <w:rFonts w:ascii="Calibri" w:eastAsia="Times New Roman" w:hAnsi="Calibri" w:cs="Times New Roman"/>
                <w:lang w:eastAsia="en-GB"/>
              </w:rPr>
              <w:t xml:space="preserve"> 7</w:t>
            </w:r>
            <w:r w:rsidR="004635F6" w:rsidRPr="010DAD23">
              <w:rPr>
                <w:rFonts w:ascii="Calibri" w:eastAsia="Times New Roman" w:hAnsi="Calibri" w:cs="Times New Roman"/>
                <w:lang w:eastAsia="en-GB"/>
              </w:rPr>
              <w:t>pm</w:t>
            </w:r>
          </w:p>
        </w:tc>
        <w:tc>
          <w:tcPr>
            <w:tcW w:w="4275" w:type="dxa"/>
            <w:tcBorders>
              <w:top w:val="outset" w:sz="6" w:space="0" w:color="auto"/>
              <w:left w:val="outset" w:sz="6" w:space="0" w:color="auto"/>
              <w:bottom w:val="outset" w:sz="6" w:space="0" w:color="auto"/>
              <w:right w:val="single" w:sz="6" w:space="0" w:color="auto"/>
            </w:tcBorders>
            <w:shd w:val="clear" w:color="auto" w:fill="auto"/>
          </w:tcPr>
          <w:p w14:paraId="70C8972C" w14:textId="77777777" w:rsidR="004635F6" w:rsidRDefault="004635F6" w:rsidP="003B300C">
            <w:pPr>
              <w:spacing w:before="100" w:beforeAutospacing="1" w:after="100" w:afterAutospacing="1" w:line="240" w:lineRule="auto"/>
              <w:rPr>
                <w:rFonts w:ascii="Calibri" w:eastAsia="Times New Roman" w:hAnsi="Calibri" w:cs="Times New Roman"/>
                <w:b/>
                <w:bCs/>
                <w:color w:val="FF0000"/>
                <w:lang w:eastAsia="en-GB"/>
              </w:rPr>
            </w:pPr>
            <w:r>
              <w:rPr>
                <w:rFonts w:ascii="Calibri" w:eastAsia="Times New Roman" w:hAnsi="Calibri" w:cs="Times New Roman"/>
                <w:b/>
                <w:bCs/>
                <w:color w:val="FF0000"/>
                <w:lang w:eastAsia="en-GB"/>
              </w:rPr>
              <w:t>Free</w:t>
            </w:r>
          </w:p>
          <w:p w14:paraId="213F273A" w14:textId="24A53400" w:rsidR="004635F6" w:rsidRPr="001E5EE8" w:rsidRDefault="004635F6" w:rsidP="003B300C">
            <w:pPr>
              <w:spacing w:before="100" w:beforeAutospacing="1" w:after="100" w:afterAutospacing="1" w:line="240" w:lineRule="auto"/>
              <w:rPr>
                <w:rFonts w:ascii="Calibri" w:eastAsia="Times New Roman" w:hAnsi="Calibri" w:cs="Times New Roman"/>
                <w:b/>
                <w:bCs/>
                <w:color w:val="FF0000"/>
                <w:lang w:eastAsia="en-GB"/>
              </w:rPr>
            </w:pPr>
          </w:p>
        </w:tc>
        <w:tc>
          <w:tcPr>
            <w:tcW w:w="818" w:type="dxa"/>
            <w:tcBorders>
              <w:top w:val="outset" w:sz="6" w:space="0" w:color="auto"/>
              <w:left w:val="outset" w:sz="6" w:space="0" w:color="auto"/>
              <w:bottom w:val="single" w:sz="6" w:space="0" w:color="auto"/>
              <w:right w:val="single" w:sz="6" w:space="0" w:color="auto"/>
            </w:tcBorders>
            <w:shd w:val="clear" w:color="auto" w:fill="auto"/>
          </w:tcPr>
          <w:p w14:paraId="4D0D5026" w14:textId="0014B0DB" w:rsidR="004635F6" w:rsidRPr="009635DB" w:rsidRDefault="004635F6" w:rsidP="010DAD23">
            <w:pPr>
              <w:spacing w:after="0" w:line="240" w:lineRule="auto"/>
              <w:textAlignment w:val="baseline"/>
              <w:rPr>
                <w:rFonts w:ascii="Calibri" w:eastAsia="Calibri" w:hAnsi="Calibri" w:cs="Calibri"/>
                <w:lang w:eastAsia="en-GB"/>
              </w:rPr>
            </w:pPr>
            <w:r>
              <w:rPr>
                <w:rFonts w:ascii="Calibri" w:eastAsia="Calibri" w:hAnsi="Calibri" w:cs="Calibri"/>
                <w:lang w:eastAsia="en-GB"/>
              </w:rPr>
              <w:t>Free</w:t>
            </w:r>
          </w:p>
        </w:tc>
        <w:tc>
          <w:tcPr>
            <w:tcW w:w="731" w:type="dxa"/>
            <w:tcBorders>
              <w:top w:val="outset" w:sz="6" w:space="0" w:color="auto"/>
              <w:left w:val="outset" w:sz="6" w:space="0" w:color="auto"/>
              <w:bottom w:val="single" w:sz="6" w:space="0" w:color="auto"/>
              <w:right w:val="single" w:sz="6" w:space="0" w:color="auto"/>
            </w:tcBorders>
          </w:tcPr>
          <w:p w14:paraId="5B28F0CF" w14:textId="77777777" w:rsidR="004635F6" w:rsidRDefault="004635F6" w:rsidP="010DAD23">
            <w:pPr>
              <w:spacing w:after="0" w:line="240" w:lineRule="auto"/>
              <w:textAlignment w:val="baseline"/>
              <w:rPr>
                <w:rFonts w:ascii="Calibri" w:eastAsia="Calibri" w:hAnsi="Calibri" w:cs="Calibri"/>
                <w:lang w:eastAsia="en-GB"/>
              </w:rPr>
            </w:pPr>
          </w:p>
        </w:tc>
      </w:tr>
      <w:tr w:rsidR="004635F6" w:rsidRPr="009635DB" w14:paraId="0FFFBD9F" w14:textId="1CEF3C88" w:rsidTr="004635F6">
        <w:trPr>
          <w:trHeight w:val="270"/>
        </w:trPr>
        <w:tc>
          <w:tcPr>
            <w:tcW w:w="1297" w:type="dxa"/>
            <w:tcBorders>
              <w:top w:val="outset" w:sz="6" w:space="0" w:color="auto"/>
              <w:left w:val="single" w:sz="6" w:space="0" w:color="auto"/>
              <w:bottom w:val="single" w:sz="6" w:space="0" w:color="auto"/>
              <w:right w:val="single" w:sz="6" w:space="0" w:color="auto"/>
            </w:tcBorders>
            <w:shd w:val="clear" w:color="auto" w:fill="BFBFBF" w:themeFill="background1" w:themeFillShade="BF"/>
          </w:tcPr>
          <w:p w14:paraId="19D65377" w14:textId="49A7C1BB" w:rsidR="004635F6" w:rsidRPr="009635DB" w:rsidRDefault="004635F6" w:rsidP="00BF5330">
            <w:pPr>
              <w:spacing w:after="0" w:line="240" w:lineRule="auto"/>
              <w:textAlignment w:val="baseline"/>
              <w:rPr>
                <w:rFonts w:ascii="Calibri" w:eastAsia="Calibri" w:hAnsi="Calibri" w:cs="Calibri"/>
                <w:b/>
                <w:bCs/>
                <w:lang w:eastAsia="en-GB"/>
              </w:rPr>
            </w:pPr>
            <w:r w:rsidRPr="08AD151C">
              <w:rPr>
                <w:rFonts w:ascii="Calibri" w:eastAsia="Calibri" w:hAnsi="Calibri" w:cs="Calibri"/>
                <w:b/>
                <w:bCs/>
                <w:lang w:eastAsia="en-GB"/>
              </w:rPr>
              <w:t>Tues</w:t>
            </w:r>
            <w:r>
              <w:rPr>
                <w:rFonts w:ascii="Calibri" w:eastAsia="Calibri" w:hAnsi="Calibri" w:cs="Calibri"/>
                <w:b/>
                <w:bCs/>
                <w:lang w:eastAsia="en-GB"/>
              </w:rPr>
              <w:t xml:space="preserve">day </w:t>
            </w:r>
          </w:p>
        </w:tc>
        <w:tc>
          <w:tcPr>
            <w:tcW w:w="7326" w:type="dxa"/>
            <w:tcBorders>
              <w:top w:val="outset" w:sz="6" w:space="0" w:color="auto"/>
              <w:left w:val="outset" w:sz="6" w:space="0" w:color="auto"/>
              <w:bottom w:val="single" w:sz="6" w:space="0" w:color="auto"/>
              <w:right w:val="single" w:sz="6" w:space="0" w:color="auto"/>
            </w:tcBorders>
            <w:shd w:val="clear" w:color="auto" w:fill="auto"/>
          </w:tcPr>
          <w:p w14:paraId="00E2BF77" w14:textId="7B901828" w:rsidR="004635F6" w:rsidRDefault="004635F6" w:rsidP="00BF5330">
            <w:pPr>
              <w:spacing w:after="0" w:line="240" w:lineRule="auto"/>
              <w:rPr>
                <w:rFonts w:ascii="Calibri" w:eastAsia="Calibri" w:hAnsi="Calibri" w:cs="Calibri"/>
                <w:color w:val="000000" w:themeColor="text1"/>
              </w:rPr>
            </w:pPr>
            <w:r w:rsidRPr="78C3AE40">
              <w:rPr>
                <w:rFonts w:ascii="Calibri" w:eastAsia="Calibri" w:hAnsi="Calibri" w:cs="Calibri"/>
                <w:color w:val="000000" w:themeColor="text1"/>
              </w:rPr>
              <w:t xml:space="preserve">Ten Pin Bowling at </w:t>
            </w:r>
            <w:r>
              <w:rPr>
                <w:rFonts w:ascii="Calibri" w:eastAsia="Calibri" w:hAnsi="Calibri" w:cs="Calibri"/>
                <w:color w:val="000000" w:themeColor="text1"/>
              </w:rPr>
              <w:t>Adwick DCLT and Tea in Strikes Bar.</w:t>
            </w:r>
          </w:p>
          <w:p w14:paraId="31AD36AC" w14:textId="3C6F753A" w:rsidR="004635F6" w:rsidRPr="007C6F47" w:rsidRDefault="004635F6" w:rsidP="00BF5330">
            <w:pPr>
              <w:spacing w:after="0" w:line="240" w:lineRule="auto"/>
              <w:rPr>
                <w:rFonts w:ascii="Calibri" w:eastAsia="Calibri" w:hAnsi="Calibri" w:cs="Calibri"/>
              </w:rPr>
            </w:pPr>
          </w:p>
        </w:tc>
        <w:tc>
          <w:tcPr>
            <w:tcW w:w="933" w:type="dxa"/>
            <w:tcBorders>
              <w:top w:val="outset" w:sz="6" w:space="0" w:color="auto"/>
              <w:left w:val="outset" w:sz="6" w:space="0" w:color="auto"/>
              <w:bottom w:val="single" w:sz="6" w:space="0" w:color="auto"/>
              <w:right w:val="single" w:sz="6" w:space="0" w:color="auto"/>
            </w:tcBorders>
            <w:shd w:val="clear" w:color="auto" w:fill="auto"/>
          </w:tcPr>
          <w:p w14:paraId="5717795F" w14:textId="2737F101" w:rsidR="004635F6" w:rsidRPr="00924016" w:rsidRDefault="009E17CA" w:rsidP="000E3626">
            <w:pPr>
              <w:spacing w:after="0" w:line="240" w:lineRule="auto"/>
              <w:jc w:val="center"/>
              <w:textAlignment w:val="baseline"/>
              <w:rPr>
                <w:rFonts w:ascii="Calibri" w:eastAsia="Calibri" w:hAnsi="Calibri" w:cs="Calibri"/>
                <w:b/>
                <w:bCs/>
                <w:color w:val="FF0000"/>
              </w:rPr>
            </w:pPr>
            <w:r>
              <w:rPr>
                <w:rFonts w:ascii="Calibri" w:eastAsia="Times New Roman" w:hAnsi="Calibri" w:cs="Times New Roman"/>
                <w:lang w:eastAsia="en-GB"/>
              </w:rPr>
              <w:t xml:space="preserve">  </w:t>
            </w:r>
            <w:r w:rsidR="004635F6" w:rsidRPr="010DAD23">
              <w:rPr>
                <w:rFonts w:ascii="Calibri" w:eastAsia="Times New Roman" w:hAnsi="Calibri" w:cs="Times New Roman"/>
                <w:lang w:eastAsia="en-GB"/>
              </w:rPr>
              <w:t>3pm</w:t>
            </w:r>
            <w:r w:rsidR="004635F6">
              <w:rPr>
                <w:rFonts w:ascii="Calibri" w:eastAsia="Times New Roman" w:hAnsi="Calibri" w:cs="Times New Roman"/>
                <w:lang w:eastAsia="en-GB"/>
              </w:rPr>
              <w:t xml:space="preserve"> </w:t>
            </w:r>
            <w:r w:rsidR="004635F6" w:rsidRPr="010DAD23">
              <w:rPr>
                <w:rFonts w:ascii="Calibri" w:eastAsia="Times New Roman" w:hAnsi="Calibri" w:cs="Times New Roman"/>
                <w:lang w:eastAsia="en-GB"/>
              </w:rPr>
              <w:t>-</w:t>
            </w:r>
            <w:r w:rsidR="004635F6">
              <w:rPr>
                <w:rFonts w:ascii="Calibri" w:eastAsia="Times New Roman" w:hAnsi="Calibri" w:cs="Times New Roman"/>
                <w:lang w:eastAsia="en-GB"/>
              </w:rPr>
              <w:t xml:space="preserve"> </w:t>
            </w:r>
            <w:r w:rsidR="004635F6" w:rsidRPr="010DAD23">
              <w:rPr>
                <w:rFonts w:ascii="Calibri" w:eastAsia="Times New Roman" w:hAnsi="Calibri" w:cs="Times New Roman"/>
                <w:lang w:eastAsia="en-GB"/>
              </w:rPr>
              <w:t>6pm</w:t>
            </w:r>
          </w:p>
        </w:tc>
        <w:tc>
          <w:tcPr>
            <w:tcW w:w="4275" w:type="dxa"/>
            <w:tcBorders>
              <w:top w:val="outset" w:sz="6" w:space="0" w:color="auto"/>
              <w:left w:val="outset" w:sz="6" w:space="0" w:color="auto"/>
              <w:bottom w:val="single" w:sz="4" w:space="0" w:color="auto"/>
              <w:right w:val="single" w:sz="6" w:space="0" w:color="auto"/>
            </w:tcBorders>
            <w:shd w:val="clear" w:color="auto" w:fill="auto"/>
          </w:tcPr>
          <w:p w14:paraId="65E1152F" w14:textId="1B6F8604" w:rsidR="004635F6" w:rsidRPr="00BF5330" w:rsidRDefault="004635F6" w:rsidP="00BF5330">
            <w:pPr>
              <w:spacing w:beforeAutospacing="1" w:afterAutospacing="1" w:line="240" w:lineRule="auto"/>
              <w:rPr>
                <w:rFonts w:ascii="Calibri" w:eastAsia="Calibri" w:hAnsi="Calibri" w:cs="Calibri"/>
                <w:b/>
                <w:lang w:eastAsia="en-GB"/>
              </w:rPr>
            </w:pPr>
            <w:r>
              <w:rPr>
                <w:rFonts w:ascii="Calibri" w:eastAsia="Calibri" w:hAnsi="Calibri" w:cs="Calibri"/>
                <w:b/>
                <w:color w:val="FF0000"/>
                <w:lang w:eastAsia="en-GB"/>
              </w:rPr>
              <w:t xml:space="preserve">Collection at </w:t>
            </w:r>
            <w:r w:rsidRPr="00BF5330">
              <w:rPr>
                <w:rFonts w:ascii="Calibri" w:eastAsia="Calibri" w:hAnsi="Calibri" w:cs="Calibri"/>
                <w:b/>
                <w:color w:val="FF0000"/>
                <w:lang w:eastAsia="en-GB"/>
              </w:rPr>
              <w:t>Adwick DCLT W</w:t>
            </w:r>
            <w:r>
              <w:rPr>
                <w:rFonts w:ascii="Calibri" w:eastAsia="Calibri" w:hAnsi="Calibri" w:cs="Calibri"/>
                <w:b/>
                <w:color w:val="FF0000"/>
                <w:lang w:eastAsia="en-GB"/>
              </w:rPr>
              <w:t>e</w:t>
            </w:r>
            <w:r w:rsidRPr="00BF5330">
              <w:rPr>
                <w:rFonts w:ascii="Calibri" w:eastAsia="Calibri" w:hAnsi="Calibri" w:cs="Calibri"/>
                <w:b/>
                <w:color w:val="FF0000"/>
                <w:lang w:eastAsia="en-GB"/>
              </w:rPr>
              <w:t xml:space="preserve">lfare Road Doncaster </w:t>
            </w:r>
            <w:r>
              <w:rPr>
                <w:rFonts w:ascii="Calibri" w:eastAsia="Calibri" w:hAnsi="Calibri" w:cs="Calibri"/>
                <w:b/>
                <w:color w:val="FF0000"/>
                <w:lang w:eastAsia="en-GB"/>
              </w:rPr>
              <w:t xml:space="preserve">DN6 7PP - </w:t>
            </w:r>
            <w:r w:rsidRPr="00BF5330">
              <w:rPr>
                <w:rFonts w:ascii="Calibri" w:eastAsia="Calibri" w:hAnsi="Calibri" w:cs="Calibri"/>
                <w:b/>
                <w:color w:val="FF0000"/>
                <w:lang w:eastAsia="en-GB"/>
              </w:rPr>
              <w:t>6pm.</w:t>
            </w:r>
          </w:p>
        </w:tc>
        <w:tc>
          <w:tcPr>
            <w:tcW w:w="818" w:type="dxa"/>
            <w:tcBorders>
              <w:top w:val="outset" w:sz="6" w:space="0" w:color="auto"/>
              <w:left w:val="outset" w:sz="6" w:space="0" w:color="auto"/>
              <w:bottom w:val="single" w:sz="6" w:space="0" w:color="auto"/>
              <w:right w:val="single" w:sz="6" w:space="0" w:color="auto"/>
            </w:tcBorders>
            <w:shd w:val="clear" w:color="auto" w:fill="auto"/>
          </w:tcPr>
          <w:p w14:paraId="708A0613" w14:textId="15371EE7" w:rsidR="004635F6" w:rsidRPr="009635DB" w:rsidRDefault="004635F6" w:rsidP="00BF5330">
            <w:pPr>
              <w:spacing w:after="0" w:line="240" w:lineRule="auto"/>
              <w:textAlignment w:val="baseline"/>
              <w:rPr>
                <w:rFonts w:ascii="Calibri" w:eastAsia="Calibri" w:hAnsi="Calibri" w:cs="Calibri"/>
                <w:lang w:eastAsia="en-GB"/>
              </w:rPr>
            </w:pPr>
            <w:r w:rsidRPr="010DAD23">
              <w:rPr>
                <w:rFonts w:ascii="Calibri" w:eastAsia="Calibri" w:hAnsi="Calibri" w:cs="Calibri"/>
                <w:lang w:eastAsia="en-GB"/>
              </w:rPr>
              <w:t>£</w:t>
            </w:r>
            <w:r>
              <w:rPr>
                <w:rFonts w:ascii="Calibri" w:eastAsia="Calibri" w:hAnsi="Calibri" w:cs="Calibri"/>
                <w:lang w:eastAsia="en-GB"/>
              </w:rPr>
              <w:t>20</w:t>
            </w:r>
            <w:r w:rsidRPr="010DAD23">
              <w:rPr>
                <w:rFonts w:ascii="Calibri" w:eastAsia="Calibri" w:hAnsi="Calibri" w:cs="Calibri"/>
                <w:lang w:eastAsia="en-GB"/>
              </w:rPr>
              <w:t>.00</w:t>
            </w:r>
          </w:p>
        </w:tc>
        <w:tc>
          <w:tcPr>
            <w:tcW w:w="731" w:type="dxa"/>
            <w:tcBorders>
              <w:top w:val="outset" w:sz="6" w:space="0" w:color="auto"/>
              <w:left w:val="outset" w:sz="6" w:space="0" w:color="auto"/>
              <w:bottom w:val="single" w:sz="6" w:space="0" w:color="auto"/>
              <w:right w:val="single" w:sz="6" w:space="0" w:color="auto"/>
            </w:tcBorders>
          </w:tcPr>
          <w:p w14:paraId="20F1E2FB" w14:textId="77777777" w:rsidR="004635F6" w:rsidRPr="010DAD23" w:rsidRDefault="004635F6" w:rsidP="00BF5330">
            <w:pPr>
              <w:spacing w:after="0" w:line="240" w:lineRule="auto"/>
              <w:textAlignment w:val="baseline"/>
              <w:rPr>
                <w:rFonts w:ascii="Calibri" w:eastAsia="Calibri" w:hAnsi="Calibri" w:cs="Calibri"/>
                <w:lang w:eastAsia="en-GB"/>
              </w:rPr>
            </w:pPr>
          </w:p>
        </w:tc>
      </w:tr>
      <w:tr w:rsidR="004635F6" w:rsidRPr="009635DB" w14:paraId="75ED1000" w14:textId="4135F5C4" w:rsidTr="004635F6">
        <w:trPr>
          <w:trHeight w:val="300"/>
        </w:trPr>
        <w:tc>
          <w:tcPr>
            <w:tcW w:w="1297" w:type="dxa"/>
            <w:tcBorders>
              <w:top w:val="outset" w:sz="6" w:space="0" w:color="auto"/>
              <w:left w:val="single" w:sz="6" w:space="0" w:color="auto"/>
              <w:bottom w:val="outset" w:sz="6" w:space="0" w:color="auto"/>
              <w:right w:val="single" w:sz="6" w:space="0" w:color="auto"/>
            </w:tcBorders>
            <w:shd w:val="clear" w:color="auto" w:fill="FFD966" w:themeFill="accent4" w:themeFillTint="99"/>
            <w:hideMark/>
          </w:tcPr>
          <w:p w14:paraId="43D3D788" w14:textId="01FB3B6A" w:rsidR="004635F6" w:rsidRPr="009635DB" w:rsidRDefault="004635F6" w:rsidP="00BF5330">
            <w:pPr>
              <w:spacing w:after="0" w:line="240" w:lineRule="auto"/>
              <w:textAlignment w:val="baseline"/>
              <w:rPr>
                <w:rFonts w:ascii="Calibri" w:eastAsia="Calibri" w:hAnsi="Calibri" w:cs="Calibri"/>
                <w:b/>
                <w:bCs/>
                <w:lang w:eastAsia="en-GB"/>
              </w:rPr>
            </w:pPr>
            <w:r w:rsidRPr="08AD151C">
              <w:rPr>
                <w:rFonts w:ascii="Calibri" w:eastAsia="Times New Roman" w:hAnsi="Calibri" w:cs="Times New Roman"/>
                <w:b/>
                <w:bCs/>
                <w:lang w:eastAsia="en-GB"/>
              </w:rPr>
              <w:t>We</w:t>
            </w:r>
            <w:r>
              <w:rPr>
                <w:rFonts w:ascii="Calibri" w:eastAsia="Times New Roman" w:hAnsi="Calibri" w:cs="Times New Roman"/>
                <w:b/>
                <w:bCs/>
                <w:lang w:eastAsia="en-GB"/>
              </w:rPr>
              <w:t>dnesday</w:t>
            </w:r>
          </w:p>
        </w:tc>
        <w:tc>
          <w:tcPr>
            <w:tcW w:w="7326" w:type="dxa"/>
            <w:tcBorders>
              <w:top w:val="outset" w:sz="6" w:space="0" w:color="auto"/>
              <w:left w:val="outset" w:sz="6" w:space="0" w:color="auto"/>
              <w:bottom w:val="outset" w:sz="6" w:space="0" w:color="auto"/>
              <w:right w:val="single" w:sz="6" w:space="0" w:color="auto"/>
            </w:tcBorders>
            <w:shd w:val="clear" w:color="auto" w:fill="auto"/>
          </w:tcPr>
          <w:p w14:paraId="4FCB7421" w14:textId="31FBF380" w:rsidR="004635F6" w:rsidRPr="004F6FDE" w:rsidRDefault="004635F6" w:rsidP="00BF5330">
            <w:pPr>
              <w:spacing w:after="0" w:line="240" w:lineRule="auto"/>
              <w:textAlignment w:val="baseline"/>
              <w:rPr>
                <w:rFonts w:ascii="Calibri" w:eastAsia="Times New Roman" w:hAnsi="Calibri" w:cs="Times New Roman"/>
                <w:lang w:eastAsia="en-GB"/>
              </w:rPr>
            </w:pPr>
            <w:r>
              <w:rPr>
                <w:rFonts w:ascii="Calibri" w:eastAsia="Times New Roman" w:hAnsi="Calibri" w:cs="Times New Roman"/>
                <w:lang w:eastAsia="en-GB"/>
              </w:rPr>
              <w:t>Martial Arts 4 U – Martial Arts, Gym, Boxing, exercising – Food provided</w:t>
            </w:r>
          </w:p>
        </w:tc>
        <w:tc>
          <w:tcPr>
            <w:tcW w:w="933" w:type="dxa"/>
            <w:tcBorders>
              <w:top w:val="outset" w:sz="6" w:space="0" w:color="auto"/>
              <w:left w:val="outset" w:sz="6" w:space="0" w:color="auto"/>
              <w:bottom w:val="outset" w:sz="6" w:space="0" w:color="auto"/>
              <w:right w:val="single" w:sz="6" w:space="0" w:color="auto"/>
            </w:tcBorders>
            <w:shd w:val="clear" w:color="auto" w:fill="auto"/>
          </w:tcPr>
          <w:p w14:paraId="2310E21A" w14:textId="6F8036F3" w:rsidR="004635F6" w:rsidRPr="009635DB" w:rsidRDefault="004635F6" w:rsidP="000E3626">
            <w:pPr>
              <w:spacing w:after="0" w:line="240" w:lineRule="auto"/>
              <w:jc w:val="center"/>
              <w:textAlignment w:val="baseline"/>
              <w:rPr>
                <w:rFonts w:ascii="Calibri" w:eastAsia="Times New Roman" w:hAnsi="Calibri" w:cs="Times New Roman"/>
                <w:lang w:eastAsia="en-GB"/>
              </w:rPr>
            </w:pPr>
            <w:r w:rsidRPr="010DAD23">
              <w:rPr>
                <w:rFonts w:ascii="Calibri" w:eastAsia="Times New Roman" w:hAnsi="Calibri" w:cs="Times New Roman"/>
                <w:lang w:eastAsia="en-GB"/>
              </w:rPr>
              <w:t>3pm</w:t>
            </w:r>
            <w:r>
              <w:rPr>
                <w:rFonts w:ascii="Calibri" w:eastAsia="Times New Roman" w:hAnsi="Calibri" w:cs="Times New Roman"/>
                <w:lang w:eastAsia="en-GB"/>
              </w:rPr>
              <w:t xml:space="preserve"> </w:t>
            </w:r>
            <w:r w:rsidRPr="010DAD23">
              <w:rPr>
                <w:rFonts w:ascii="Calibri" w:eastAsia="Times New Roman" w:hAnsi="Calibri" w:cs="Times New Roman"/>
                <w:lang w:eastAsia="en-GB"/>
              </w:rPr>
              <w:t>-</w:t>
            </w:r>
            <w:r>
              <w:rPr>
                <w:rFonts w:ascii="Calibri" w:eastAsia="Times New Roman" w:hAnsi="Calibri" w:cs="Times New Roman"/>
                <w:lang w:eastAsia="en-GB"/>
              </w:rPr>
              <w:t xml:space="preserve"> 5.30</w:t>
            </w:r>
            <w:r w:rsidRPr="010DAD23">
              <w:rPr>
                <w:rFonts w:ascii="Calibri" w:eastAsia="Times New Roman" w:hAnsi="Calibri" w:cs="Times New Roman"/>
                <w:lang w:eastAsia="en-GB"/>
              </w:rPr>
              <w:t>pm</w:t>
            </w:r>
          </w:p>
        </w:tc>
        <w:tc>
          <w:tcPr>
            <w:tcW w:w="4275" w:type="dxa"/>
            <w:tcBorders>
              <w:top w:val="single" w:sz="4" w:space="0" w:color="auto"/>
              <w:left w:val="outset" w:sz="6" w:space="0" w:color="auto"/>
              <w:bottom w:val="single" w:sz="4" w:space="0" w:color="auto"/>
              <w:right w:val="single" w:sz="6" w:space="0" w:color="auto"/>
            </w:tcBorders>
            <w:shd w:val="clear" w:color="auto" w:fill="auto"/>
          </w:tcPr>
          <w:p w14:paraId="7B557B7F" w14:textId="596D310B" w:rsidR="004635F6" w:rsidRPr="009635DB" w:rsidRDefault="004635F6" w:rsidP="003C4CA2">
            <w:pPr>
              <w:spacing w:after="0" w:line="240" w:lineRule="auto"/>
              <w:textAlignment w:val="baseline"/>
              <w:rPr>
                <w:rFonts w:ascii="Calibri" w:eastAsia="Times New Roman" w:hAnsi="Calibri" w:cs="Times New Roman"/>
                <w:b/>
                <w:bCs/>
                <w:color w:val="FF0000"/>
                <w:lang w:eastAsia="en-GB"/>
              </w:rPr>
            </w:pPr>
            <w:r>
              <w:rPr>
                <w:rFonts w:ascii="Calibri" w:eastAsia="Times New Roman" w:hAnsi="Calibri" w:cs="Times New Roman"/>
                <w:b/>
                <w:bCs/>
                <w:color w:val="FF0000"/>
                <w:lang w:eastAsia="en-GB"/>
              </w:rPr>
              <w:t xml:space="preserve">Collection from </w:t>
            </w:r>
            <w:r w:rsidR="00D33191">
              <w:rPr>
                <w:rFonts w:ascii="Calibri" w:eastAsia="Times New Roman" w:hAnsi="Calibri" w:cs="Times New Roman"/>
                <w:b/>
                <w:bCs/>
                <w:color w:val="FF0000"/>
                <w:lang w:eastAsia="en-GB"/>
              </w:rPr>
              <w:t>Highwayman in Woodlands</w:t>
            </w:r>
            <w:r>
              <w:rPr>
                <w:rFonts w:ascii="Calibri" w:eastAsia="Times New Roman" w:hAnsi="Calibri" w:cs="Times New Roman"/>
                <w:b/>
                <w:bCs/>
                <w:color w:val="FF0000"/>
                <w:lang w:eastAsia="en-GB"/>
              </w:rPr>
              <w:t xml:space="preserve"> at 5.15pm or College Ebor Court at 5.30pm – Please advise where collection is from when booking.</w:t>
            </w:r>
          </w:p>
        </w:tc>
        <w:tc>
          <w:tcPr>
            <w:tcW w:w="818" w:type="dxa"/>
            <w:tcBorders>
              <w:top w:val="outset" w:sz="6" w:space="0" w:color="auto"/>
              <w:left w:val="outset" w:sz="6" w:space="0" w:color="auto"/>
              <w:bottom w:val="outset" w:sz="6" w:space="0" w:color="auto"/>
              <w:right w:val="single" w:sz="6" w:space="0" w:color="auto"/>
            </w:tcBorders>
            <w:shd w:val="clear" w:color="auto" w:fill="auto"/>
          </w:tcPr>
          <w:p w14:paraId="74DC61F6" w14:textId="4627C638" w:rsidR="004635F6" w:rsidRPr="009635DB" w:rsidRDefault="004635F6" w:rsidP="00BF5330">
            <w:pPr>
              <w:spacing w:after="0" w:line="240" w:lineRule="auto"/>
              <w:textAlignment w:val="baseline"/>
              <w:rPr>
                <w:rFonts w:ascii="Calibri" w:eastAsia="Times New Roman" w:hAnsi="Calibri" w:cs="Times New Roman"/>
                <w:lang w:eastAsia="en-GB"/>
              </w:rPr>
            </w:pPr>
            <w:r w:rsidRPr="5E4C9E0E">
              <w:rPr>
                <w:rFonts w:ascii="Calibri" w:eastAsia="Times New Roman" w:hAnsi="Calibri" w:cs="Times New Roman"/>
                <w:lang w:eastAsia="en-GB"/>
              </w:rPr>
              <w:t>£</w:t>
            </w:r>
            <w:r>
              <w:rPr>
                <w:rFonts w:ascii="Calibri" w:eastAsia="Times New Roman" w:hAnsi="Calibri" w:cs="Times New Roman"/>
                <w:lang w:eastAsia="en-GB"/>
              </w:rPr>
              <w:t>20.00</w:t>
            </w:r>
          </w:p>
        </w:tc>
        <w:tc>
          <w:tcPr>
            <w:tcW w:w="731" w:type="dxa"/>
            <w:tcBorders>
              <w:top w:val="outset" w:sz="6" w:space="0" w:color="auto"/>
              <w:left w:val="outset" w:sz="6" w:space="0" w:color="auto"/>
              <w:bottom w:val="outset" w:sz="6" w:space="0" w:color="auto"/>
              <w:right w:val="single" w:sz="6" w:space="0" w:color="auto"/>
            </w:tcBorders>
          </w:tcPr>
          <w:p w14:paraId="4E224368" w14:textId="77777777" w:rsidR="004635F6" w:rsidRPr="5E4C9E0E" w:rsidRDefault="004635F6" w:rsidP="00BF5330">
            <w:pPr>
              <w:spacing w:after="0" w:line="240" w:lineRule="auto"/>
              <w:textAlignment w:val="baseline"/>
              <w:rPr>
                <w:rFonts w:ascii="Calibri" w:eastAsia="Times New Roman" w:hAnsi="Calibri" w:cs="Times New Roman"/>
                <w:lang w:eastAsia="en-GB"/>
              </w:rPr>
            </w:pPr>
          </w:p>
        </w:tc>
      </w:tr>
      <w:tr w:rsidR="004635F6" w:rsidRPr="009635DB" w14:paraId="0FF7FB48" w14:textId="11851F2A" w:rsidTr="004635F6">
        <w:trPr>
          <w:trHeight w:val="300"/>
        </w:trPr>
        <w:tc>
          <w:tcPr>
            <w:tcW w:w="1297" w:type="dxa"/>
            <w:tcBorders>
              <w:top w:val="outset" w:sz="6" w:space="0" w:color="auto"/>
              <w:left w:val="single" w:sz="6" w:space="0" w:color="auto"/>
              <w:bottom w:val="single" w:sz="6" w:space="0" w:color="auto"/>
              <w:right w:val="single" w:sz="6" w:space="0" w:color="auto"/>
            </w:tcBorders>
            <w:shd w:val="clear" w:color="auto" w:fill="9CC2E5" w:themeFill="accent1" w:themeFillTint="99"/>
          </w:tcPr>
          <w:p w14:paraId="0CB4961C" w14:textId="77777777" w:rsidR="004635F6" w:rsidRDefault="004635F6" w:rsidP="00BF5330">
            <w:pPr>
              <w:spacing w:after="0" w:line="240" w:lineRule="auto"/>
              <w:textAlignment w:val="baseline"/>
              <w:rPr>
                <w:rFonts w:ascii="Calibri" w:eastAsia="Times New Roman" w:hAnsi="Calibri" w:cs="Times New Roman"/>
                <w:b/>
                <w:bCs/>
                <w:lang w:eastAsia="en-GB"/>
              </w:rPr>
            </w:pPr>
            <w:r>
              <w:rPr>
                <w:rFonts w:ascii="Calibri" w:eastAsia="Times New Roman" w:hAnsi="Calibri" w:cs="Times New Roman"/>
                <w:b/>
                <w:bCs/>
                <w:lang w:eastAsia="en-GB"/>
              </w:rPr>
              <w:t>Thursday</w:t>
            </w:r>
          </w:p>
          <w:p w14:paraId="28E2C813" w14:textId="77777777" w:rsidR="004635F6" w:rsidRDefault="004635F6" w:rsidP="00BF5330">
            <w:pPr>
              <w:spacing w:after="0" w:line="240" w:lineRule="auto"/>
              <w:textAlignment w:val="baseline"/>
              <w:rPr>
                <w:rFonts w:ascii="Calibri" w:eastAsia="Times New Roman" w:hAnsi="Calibri" w:cs="Times New Roman"/>
                <w:b/>
                <w:bCs/>
                <w:lang w:eastAsia="en-GB"/>
              </w:rPr>
            </w:pPr>
          </w:p>
          <w:p w14:paraId="6B8C2732" w14:textId="06EF642D" w:rsidR="004635F6" w:rsidRPr="08AD151C" w:rsidRDefault="004635F6" w:rsidP="00BF5330">
            <w:pPr>
              <w:spacing w:after="0" w:line="240" w:lineRule="auto"/>
              <w:textAlignment w:val="baseline"/>
              <w:rPr>
                <w:rFonts w:ascii="Calibri" w:eastAsia="Times New Roman" w:hAnsi="Calibri" w:cs="Times New Roman"/>
                <w:b/>
                <w:bCs/>
                <w:lang w:eastAsia="en-GB"/>
              </w:rPr>
            </w:pPr>
          </w:p>
        </w:tc>
        <w:tc>
          <w:tcPr>
            <w:tcW w:w="7326" w:type="dxa"/>
            <w:tcBorders>
              <w:top w:val="outset" w:sz="6" w:space="0" w:color="auto"/>
              <w:left w:val="outset" w:sz="6" w:space="0" w:color="auto"/>
              <w:bottom w:val="single" w:sz="6" w:space="0" w:color="auto"/>
              <w:right w:val="single" w:sz="6" w:space="0" w:color="auto"/>
            </w:tcBorders>
            <w:shd w:val="clear" w:color="auto" w:fill="auto"/>
          </w:tcPr>
          <w:p w14:paraId="7AC895CF" w14:textId="54DEF304" w:rsidR="004635F6" w:rsidRDefault="004635F6" w:rsidP="00BF5330">
            <w:pPr>
              <w:spacing w:after="0" w:line="240" w:lineRule="auto"/>
              <w:textAlignment w:val="baseline"/>
              <w:rPr>
                <w:rFonts w:ascii="Calibri" w:eastAsia="Times New Roman" w:hAnsi="Calibri" w:cs="Times New Roman"/>
                <w:lang w:eastAsia="en-GB"/>
              </w:rPr>
            </w:pPr>
            <w:r>
              <w:rPr>
                <w:rFonts w:ascii="Calibri" w:eastAsia="Times New Roman" w:hAnsi="Calibri" w:cs="Times New Roman"/>
                <w:lang w:eastAsia="en-GB"/>
              </w:rPr>
              <w:t>Games Night – College Ebor Court Unit 12 – Dungeon &amp; Dragons, Monopoly, Cluedo and many more - Warm meal provided cooked in college</w:t>
            </w:r>
          </w:p>
        </w:tc>
        <w:tc>
          <w:tcPr>
            <w:tcW w:w="933" w:type="dxa"/>
            <w:tcBorders>
              <w:top w:val="outset" w:sz="6" w:space="0" w:color="auto"/>
              <w:left w:val="outset" w:sz="6" w:space="0" w:color="auto"/>
              <w:bottom w:val="single" w:sz="6" w:space="0" w:color="auto"/>
              <w:right w:val="single" w:sz="6" w:space="0" w:color="auto"/>
            </w:tcBorders>
            <w:shd w:val="clear" w:color="auto" w:fill="auto"/>
          </w:tcPr>
          <w:p w14:paraId="44CB27C7" w14:textId="28257B5F" w:rsidR="004635F6" w:rsidRDefault="009E17CA" w:rsidP="000E3626">
            <w:pPr>
              <w:spacing w:after="0" w:line="240" w:lineRule="auto"/>
              <w:jc w:val="center"/>
              <w:textAlignment w:val="baseline"/>
              <w:rPr>
                <w:rFonts w:ascii="Calibri" w:eastAsia="Times New Roman" w:hAnsi="Calibri" w:cs="Times New Roman"/>
                <w:lang w:eastAsia="en-GB"/>
              </w:rPr>
            </w:pPr>
            <w:r>
              <w:rPr>
                <w:rFonts w:ascii="Calibri" w:eastAsia="Times New Roman" w:hAnsi="Calibri" w:cs="Times New Roman"/>
                <w:lang w:eastAsia="en-GB"/>
              </w:rPr>
              <w:t xml:space="preserve">   </w:t>
            </w:r>
            <w:r w:rsidR="004635F6">
              <w:rPr>
                <w:rFonts w:ascii="Calibri" w:eastAsia="Times New Roman" w:hAnsi="Calibri" w:cs="Times New Roman"/>
                <w:lang w:eastAsia="en-GB"/>
              </w:rPr>
              <w:t>3pm – 6pm</w:t>
            </w:r>
          </w:p>
          <w:p w14:paraId="7C280EB9" w14:textId="678DC4FE" w:rsidR="004635F6" w:rsidRDefault="004635F6" w:rsidP="000E3626">
            <w:pPr>
              <w:spacing w:after="0" w:line="240" w:lineRule="auto"/>
              <w:jc w:val="center"/>
              <w:textAlignment w:val="baseline"/>
              <w:rPr>
                <w:rFonts w:ascii="Calibri" w:eastAsia="Times New Roman" w:hAnsi="Calibri" w:cs="Times New Roman"/>
                <w:lang w:eastAsia="en-GB"/>
              </w:rPr>
            </w:pPr>
          </w:p>
        </w:tc>
        <w:tc>
          <w:tcPr>
            <w:tcW w:w="4275" w:type="dxa"/>
            <w:tcBorders>
              <w:top w:val="single" w:sz="4" w:space="0" w:color="auto"/>
              <w:left w:val="outset" w:sz="6" w:space="0" w:color="auto"/>
              <w:bottom w:val="single" w:sz="6" w:space="0" w:color="auto"/>
              <w:right w:val="single" w:sz="6" w:space="0" w:color="auto"/>
            </w:tcBorders>
            <w:shd w:val="clear" w:color="auto" w:fill="auto"/>
          </w:tcPr>
          <w:p w14:paraId="27C9B809" w14:textId="0BE45E33" w:rsidR="004635F6" w:rsidRDefault="004635F6" w:rsidP="009340C5">
            <w:pPr>
              <w:spacing w:after="0" w:line="240" w:lineRule="auto"/>
              <w:textAlignment w:val="baseline"/>
              <w:rPr>
                <w:rFonts w:ascii="Calibri" w:eastAsia="Times New Roman" w:hAnsi="Calibri" w:cs="Times New Roman"/>
                <w:b/>
                <w:bCs/>
                <w:color w:val="FF0000"/>
                <w:lang w:eastAsia="en-GB"/>
              </w:rPr>
            </w:pPr>
            <w:r>
              <w:rPr>
                <w:rFonts w:ascii="Calibri" w:eastAsia="Times New Roman" w:hAnsi="Calibri" w:cs="Times New Roman"/>
                <w:b/>
                <w:bCs/>
                <w:color w:val="FF0000"/>
                <w:lang w:eastAsia="en-GB"/>
              </w:rPr>
              <w:t>Collection from College Unit 12 Ebor Court at 6pm</w:t>
            </w:r>
          </w:p>
        </w:tc>
        <w:tc>
          <w:tcPr>
            <w:tcW w:w="818" w:type="dxa"/>
            <w:tcBorders>
              <w:top w:val="outset" w:sz="6" w:space="0" w:color="auto"/>
              <w:left w:val="outset" w:sz="6" w:space="0" w:color="auto"/>
              <w:bottom w:val="single" w:sz="6" w:space="0" w:color="auto"/>
              <w:right w:val="single" w:sz="6" w:space="0" w:color="auto"/>
            </w:tcBorders>
            <w:shd w:val="clear" w:color="auto" w:fill="auto"/>
          </w:tcPr>
          <w:p w14:paraId="00A5E93F" w14:textId="3F87428B" w:rsidR="004635F6" w:rsidRPr="5E4C9E0E" w:rsidRDefault="004635F6" w:rsidP="00BF5330">
            <w:pPr>
              <w:spacing w:after="0" w:line="240" w:lineRule="auto"/>
              <w:textAlignment w:val="baseline"/>
              <w:rPr>
                <w:rFonts w:ascii="Calibri" w:eastAsia="Times New Roman" w:hAnsi="Calibri" w:cs="Times New Roman"/>
                <w:lang w:eastAsia="en-GB"/>
              </w:rPr>
            </w:pPr>
            <w:r w:rsidRPr="5E4C9E0E">
              <w:rPr>
                <w:rFonts w:ascii="Calibri" w:eastAsia="Times New Roman" w:hAnsi="Calibri" w:cs="Times New Roman"/>
                <w:lang w:eastAsia="en-GB"/>
              </w:rPr>
              <w:t>£</w:t>
            </w:r>
            <w:r>
              <w:rPr>
                <w:rFonts w:ascii="Calibri" w:eastAsia="Times New Roman" w:hAnsi="Calibri" w:cs="Times New Roman"/>
                <w:lang w:eastAsia="en-GB"/>
              </w:rPr>
              <w:t>20.00</w:t>
            </w:r>
          </w:p>
        </w:tc>
        <w:tc>
          <w:tcPr>
            <w:tcW w:w="731" w:type="dxa"/>
            <w:tcBorders>
              <w:top w:val="outset" w:sz="6" w:space="0" w:color="auto"/>
              <w:left w:val="outset" w:sz="6" w:space="0" w:color="auto"/>
              <w:bottom w:val="single" w:sz="6" w:space="0" w:color="auto"/>
              <w:right w:val="single" w:sz="6" w:space="0" w:color="auto"/>
            </w:tcBorders>
          </w:tcPr>
          <w:p w14:paraId="3B0947CE" w14:textId="77777777" w:rsidR="004635F6" w:rsidRPr="5E4C9E0E" w:rsidRDefault="004635F6" w:rsidP="00BF5330">
            <w:pPr>
              <w:spacing w:after="0" w:line="240" w:lineRule="auto"/>
              <w:textAlignment w:val="baseline"/>
              <w:rPr>
                <w:rFonts w:ascii="Calibri" w:eastAsia="Times New Roman" w:hAnsi="Calibri" w:cs="Times New Roman"/>
                <w:lang w:eastAsia="en-GB"/>
              </w:rPr>
            </w:pPr>
          </w:p>
        </w:tc>
      </w:tr>
    </w:tbl>
    <w:p w14:paraId="000FFCBD" w14:textId="2B0798E1" w:rsidR="00B269B2" w:rsidRPr="009635DB" w:rsidRDefault="04F0E9B8" w:rsidP="010DAD23">
      <w:pPr>
        <w:spacing w:after="0" w:line="240" w:lineRule="auto"/>
        <w:textAlignment w:val="baseline"/>
        <w:rPr>
          <w:rFonts w:ascii="Calibri" w:eastAsia="Times New Roman" w:hAnsi="Calibri" w:cs="Segoe UI"/>
          <w:lang w:eastAsia="en-GB"/>
        </w:rPr>
      </w:pPr>
      <w:r w:rsidRPr="010DAD23">
        <w:rPr>
          <w:rFonts w:ascii="Calibri,Segoe UI,Times New Roma" w:eastAsia="Calibri,Segoe UI,Times New Roma" w:hAnsi="Calibri,Segoe UI,Times New Roma" w:cs="Calibri,Segoe UI,Times New Roma"/>
          <w:lang w:eastAsia="en-GB"/>
        </w:rPr>
        <w:t> </w:t>
      </w:r>
    </w:p>
    <w:p w14:paraId="239FCE02" w14:textId="53245A1D" w:rsidR="00B269B2" w:rsidRPr="009635DB" w:rsidRDefault="4BF10E0A" w:rsidP="010DAD23">
      <w:pPr>
        <w:spacing w:after="0" w:line="240" w:lineRule="auto"/>
        <w:textAlignment w:val="baseline"/>
        <w:rPr>
          <w:rFonts w:ascii="Calibri" w:eastAsia="Times New Roman" w:hAnsi="Calibri" w:cs="Segoe UI"/>
          <w:lang w:eastAsia="en-GB"/>
        </w:rPr>
      </w:pPr>
      <w:r w:rsidRPr="010DAD23">
        <w:rPr>
          <w:rFonts w:ascii="Calibri" w:eastAsia="Times New Roman" w:hAnsi="Calibri" w:cs="Segoe UI"/>
          <w:lang w:eastAsia="en-GB"/>
        </w:rPr>
        <w:t>I</w:t>
      </w:r>
      <w:r w:rsidR="0043702D">
        <w:rPr>
          <w:rFonts w:ascii="Calibri" w:eastAsia="Times New Roman" w:hAnsi="Calibri" w:cs="Segoe UI"/>
          <w:lang w:eastAsia="en-GB"/>
        </w:rPr>
        <w:t xml:space="preserve">f any learners or graduates want to attend and are not in college to access transport to the venues please meet us 15 minutes after the specified time and meet the main group. </w:t>
      </w:r>
      <w:r w:rsidRPr="010DAD23">
        <w:rPr>
          <w:rFonts w:ascii="Calibri" w:eastAsia="Times New Roman" w:hAnsi="Calibri" w:cs="Segoe UI"/>
          <w:lang w:eastAsia="en-GB"/>
        </w:rPr>
        <w:t>                               </w:t>
      </w:r>
    </w:p>
    <w:p w14:paraId="01574261" w14:textId="44CE51C1" w:rsidR="010DAD23" w:rsidRDefault="010DAD23" w:rsidP="010DAD23">
      <w:pPr>
        <w:spacing w:after="0" w:line="240" w:lineRule="auto"/>
        <w:rPr>
          <w:rFonts w:ascii="Calibri" w:eastAsia="Times New Roman" w:hAnsi="Calibri" w:cs="Segoe UI"/>
          <w:lang w:eastAsia="en-GB"/>
        </w:rPr>
      </w:pPr>
    </w:p>
    <w:p w14:paraId="72932AAC" w14:textId="6D1DE777" w:rsidR="67C54974" w:rsidRDefault="0043702D" w:rsidP="5E4C9E0E">
      <w:pPr>
        <w:spacing w:after="0" w:line="240" w:lineRule="auto"/>
        <w:rPr>
          <w:rFonts w:ascii="Calibri" w:eastAsia="Times New Roman" w:hAnsi="Calibri" w:cs="Segoe UI"/>
          <w:lang w:eastAsia="en-GB"/>
        </w:rPr>
      </w:pPr>
      <w:r>
        <w:rPr>
          <w:rFonts w:ascii="Calibri" w:eastAsia="Times New Roman" w:hAnsi="Calibri" w:cs="Segoe UI"/>
          <w:lang w:eastAsia="en-GB"/>
        </w:rPr>
        <w:t xml:space="preserve">Leaner/Graduate Name   </w:t>
      </w:r>
      <w:r w:rsidR="67C54974" w:rsidRPr="106F356B">
        <w:rPr>
          <w:rFonts w:ascii="Calibri" w:eastAsia="Times New Roman" w:hAnsi="Calibri" w:cs="Segoe UI"/>
          <w:lang w:eastAsia="en-GB"/>
        </w:rPr>
        <w:t xml:space="preserve">………………………………………………     </w:t>
      </w:r>
      <w:r w:rsidR="4A2FB2B9" w:rsidRPr="106F356B">
        <w:rPr>
          <w:rFonts w:ascii="Calibri" w:eastAsia="Times New Roman" w:hAnsi="Calibri" w:cs="Segoe UI"/>
          <w:lang w:eastAsia="en-GB"/>
        </w:rPr>
        <w:t xml:space="preserve">                                                                                                                        </w:t>
      </w:r>
      <w:r w:rsidR="67C54974" w:rsidRPr="106F356B">
        <w:rPr>
          <w:rFonts w:ascii="Calibri" w:eastAsia="Times New Roman" w:hAnsi="Calibri" w:cs="Segoe UI"/>
          <w:lang w:eastAsia="en-GB"/>
        </w:rPr>
        <w:t>Date……………………………………………… </w:t>
      </w:r>
      <w:r w:rsidR="67C54974">
        <w:tab/>
      </w:r>
    </w:p>
    <w:p w14:paraId="2C739434" w14:textId="6B47754B" w:rsidR="006D253E" w:rsidRDefault="00075053" w:rsidP="7BDFF1CA">
      <w:pPr>
        <w:spacing w:after="0" w:line="240" w:lineRule="auto"/>
        <w:rPr>
          <w:rFonts w:ascii="Calibri,Segoe UI,Times New Roma" w:eastAsia="Calibri,Segoe UI,Times New Roma" w:hAnsi="Calibri,Segoe UI,Times New Roma" w:cs="Calibri,Segoe UI,Times New Roma"/>
          <w:lang w:eastAsia="en-GB"/>
        </w:rPr>
      </w:pP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09635DB">
        <w:rPr>
          <w:rFonts w:ascii="Calibri" w:hAnsi="Calibri"/>
        </w:rPr>
        <w:softHyphen/>
      </w:r>
      <w:r w:rsidRPr="010DAD23">
        <w:rPr>
          <w:rFonts w:ascii="Calibri" w:hAnsi="Calibri"/>
        </w:rPr>
        <w:softHyphen/>
      </w:r>
    </w:p>
    <w:p w14:paraId="25B2E8AD" w14:textId="351840EC" w:rsidR="67C54974" w:rsidRDefault="004F3001" w:rsidP="010DAD23">
      <w:pPr>
        <w:spacing w:after="0" w:line="240" w:lineRule="auto"/>
        <w:rPr>
          <w:rFonts w:ascii="Calibri" w:eastAsia="Calibri" w:hAnsi="Calibri" w:cs="Calibri"/>
          <w:b/>
          <w:bCs/>
          <w:u w:val="single"/>
          <w:lang w:eastAsia="en-GB"/>
        </w:rPr>
      </w:pPr>
      <w:r w:rsidRPr="010DAD23">
        <w:rPr>
          <w:rFonts w:ascii="Calibri" w:eastAsia="Calibri" w:hAnsi="Calibri" w:cs="Calibri"/>
          <w:b/>
          <w:bCs/>
          <w:u w:val="single"/>
          <w:lang w:eastAsia="en-GB"/>
        </w:rPr>
        <w:t>P</w:t>
      </w:r>
      <w:r w:rsidR="67C54974" w:rsidRPr="010DAD23">
        <w:rPr>
          <w:rFonts w:ascii="Calibri" w:eastAsia="Calibri" w:hAnsi="Calibri" w:cs="Calibri"/>
          <w:b/>
          <w:bCs/>
          <w:u w:val="single"/>
          <w:lang w:eastAsia="en-GB"/>
        </w:rPr>
        <w:t xml:space="preserve">lease note </w:t>
      </w:r>
      <w:r w:rsidR="0043702D">
        <w:rPr>
          <w:rFonts w:ascii="Calibri" w:eastAsia="Calibri" w:hAnsi="Calibri" w:cs="Calibri"/>
          <w:b/>
          <w:bCs/>
          <w:u w:val="single"/>
          <w:lang w:eastAsia="en-GB"/>
        </w:rPr>
        <w:t xml:space="preserve">although this is a social night </w:t>
      </w:r>
      <w:r w:rsidR="67C54974" w:rsidRPr="010DAD23">
        <w:rPr>
          <w:rFonts w:ascii="Calibri" w:eastAsia="Calibri" w:hAnsi="Calibri" w:cs="Calibri"/>
          <w:b/>
          <w:bCs/>
          <w:u w:val="single"/>
          <w:lang w:eastAsia="en-GB"/>
        </w:rPr>
        <w:t>unacceptable behaviour will not be tolerated</w:t>
      </w:r>
      <w:r w:rsidR="0043702D">
        <w:rPr>
          <w:rFonts w:ascii="Calibri" w:eastAsia="Calibri" w:hAnsi="Calibri" w:cs="Calibri"/>
          <w:b/>
          <w:bCs/>
          <w:u w:val="single"/>
          <w:lang w:eastAsia="en-GB"/>
        </w:rPr>
        <w:t xml:space="preserve"> and everyone should still comply with the college behaviour policy that is available on the website</w:t>
      </w:r>
      <w:r w:rsidR="00657626">
        <w:rPr>
          <w:rFonts w:ascii="Calibri" w:eastAsia="Calibri" w:hAnsi="Calibri" w:cs="Calibri"/>
          <w:b/>
          <w:bCs/>
          <w:u w:val="single"/>
          <w:lang w:eastAsia="en-GB"/>
        </w:rPr>
        <w:t>. Unacceptable</w:t>
      </w:r>
      <w:r w:rsidR="0043702D">
        <w:rPr>
          <w:rFonts w:ascii="Calibri" w:eastAsia="Calibri" w:hAnsi="Calibri" w:cs="Calibri"/>
          <w:b/>
          <w:bCs/>
          <w:u w:val="single"/>
          <w:lang w:eastAsia="en-GB"/>
        </w:rPr>
        <w:t xml:space="preserve"> behaviour could result is learners/graduates not being allowed to attend. </w:t>
      </w:r>
    </w:p>
    <w:p w14:paraId="58C7D4D9" w14:textId="77777777" w:rsidR="00885512" w:rsidRDefault="00885512" w:rsidP="010DAD23">
      <w:pPr>
        <w:spacing w:after="0" w:line="240" w:lineRule="auto"/>
        <w:rPr>
          <w:rFonts w:ascii="Calibri" w:eastAsia="Calibri" w:hAnsi="Calibri" w:cs="Calibri"/>
          <w:b/>
          <w:bCs/>
          <w:u w:val="single"/>
          <w:lang w:eastAsia="en-GB"/>
        </w:rPr>
      </w:pPr>
    </w:p>
    <w:p w14:paraId="634463E5" w14:textId="73C47025" w:rsidR="00885512" w:rsidRDefault="004635F6" w:rsidP="010DAD23">
      <w:pPr>
        <w:spacing w:after="0" w:line="240" w:lineRule="auto"/>
        <w:rPr>
          <w:rFonts w:ascii="Calibri" w:eastAsia="Calibri" w:hAnsi="Calibri" w:cs="Calibri"/>
          <w:b/>
          <w:bCs/>
          <w:u w:val="single"/>
          <w:lang w:eastAsia="en-GB"/>
        </w:rPr>
      </w:pPr>
      <w:r>
        <w:rPr>
          <w:rFonts w:ascii="Calibri" w:eastAsia="Calibri" w:hAnsi="Calibri" w:cs="Calibri"/>
          <w:b/>
          <w:bCs/>
          <w:u w:val="single"/>
          <w:lang w:eastAsia="en-GB"/>
        </w:rPr>
        <w:t>It is the responsibil</w:t>
      </w:r>
      <w:r w:rsidR="009778BC">
        <w:rPr>
          <w:rFonts w:ascii="Calibri" w:eastAsia="Calibri" w:hAnsi="Calibri" w:cs="Calibri"/>
          <w:b/>
          <w:bCs/>
          <w:u w:val="single"/>
          <w:lang w:eastAsia="en-GB"/>
        </w:rPr>
        <w:t xml:space="preserve">y or parent/carer to </w:t>
      </w:r>
      <w:r w:rsidR="009E17CA">
        <w:rPr>
          <w:rFonts w:ascii="Calibri" w:eastAsia="Calibri" w:hAnsi="Calibri" w:cs="Calibri"/>
          <w:b/>
          <w:bCs/>
          <w:u w:val="single"/>
          <w:lang w:eastAsia="en-GB"/>
        </w:rPr>
        <w:t>share any medical or allergies when booking places.</w:t>
      </w:r>
    </w:p>
    <w:p w14:paraId="6B101835" w14:textId="77777777" w:rsidR="00CF3C8C" w:rsidRDefault="00CF3C8C" w:rsidP="010DAD23">
      <w:pPr>
        <w:spacing w:after="0" w:line="240" w:lineRule="auto"/>
        <w:rPr>
          <w:rFonts w:ascii="Calibri" w:eastAsia="Calibri" w:hAnsi="Calibri" w:cs="Calibri"/>
          <w:b/>
          <w:bCs/>
          <w:u w:val="single"/>
          <w:lang w:eastAsia="en-GB"/>
        </w:rPr>
      </w:pPr>
    </w:p>
    <w:p w14:paraId="63AD43C6" w14:textId="77777777" w:rsidR="00CF3C8C" w:rsidRDefault="00CF3C8C" w:rsidP="010DAD23">
      <w:pPr>
        <w:spacing w:after="0" w:line="240" w:lineRule="auto"/>
        <w:rPr>
          <w:rFonts w:ascii="Calibri" w:eastAsia="Calibri" w:hAnsi="Calibri" w:cs="Calibri"/>
          <w:b/>
          <w:bCs/>
          <w:u w:val="single"/>
          <w:lang w:eastAsia="en-GB"/>
        </w:rPr>
      </w:pPr>
    </w:p>
    <w:sectPr w:rsidR="00CF3C8C" w:rsidSect="00075053">
      <w:pgSz w:w="16838" w:h="11906" w:orient="landscape" w:code="9"/>
      <w:pgMar w:top="720" w:right="720" w:bottom="720"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78C62" w14:textId="77777777" w:rsidR="001C557D" w:rsidRDefault="001C557D" w:rsidP="00075053">
      <w:pPr>
        <w:spacing w:after="0" w:line="240" w:lineRule="auto"/>
      </w:pPr>
      <w:r>
        <w:separator/>
      </w:r>
    </w:p>
  </w:endnote>
  <w:endnote w:type="continuationSeparator" w:id="0">
    <w:p w14:paraId="22E26265" w14:textId="77777777" w:rsidR="001C557D" w:rsidRDefault="001C557D" w:rsidP="00075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Times New Roman">
    <w:altName w:val="Times New Roman"/>
    <w:panose1 w:val="00000000000000000000"/>
    <w:charset w:val="00"/>
    <w:family w:val="roman"/>
    <w:notTrueType/>
    <w:pitch w:val="default"/>
  </w:font>
  <w:font w:name="Aptos">
    <w:altName w:val="Calibri"/>
    <w:charset w:val="00"/>
    <w:family w:val="auto"/>
    <w:pitch w:val="default"/>
  </w:font>
  <w:font w:name="Calibri,Segoe UI,Times New Roma">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36B31" w14:textId="77777777" w:rsidR="001C557D" w:rsidRDefault="001C557D" w:rsidP="00075053">
      <w:pPr>
        <w:spacing w:after="0" w:line="240" w:lineRule="auto"/>
      </w:pPr>
      <w:r>
        <w:separator/>
      </w:r>
    </w:p>
  </w:footnote>
  <w:footnote w:type="continuationSeparator" w:id="0">
    <w:p w14:paraId="4FDA9E07" w14:textId="77777777" w:rsidR="001C557D" w:rsidRDefault="001C557D" w:rsidP="00075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C0B00"/>
    <w:multiLevelType w:val="hybridMultilevel"/>
    <w:tmpl w:val="7FAA36DC"/>
    <w:lvl w:ilvl="0" w:tplc="EB98B580">
      <w:start w:val="1"/>
      <w:numFmt w:val="bullet"/>
      <w:lvlText w:val=""/>
      <w:lvlJc w:val="left"/>
      <w:pPr>
        <w:ind w:left="720" w:hanging="360"/>
      </w:pPr>
      <w:rPr>
        <w:rFonts w:ascii="Symbol" w:hAnsi="Symbol" w:hint="default"/>
      </w:rPr>
    </w:lvl>
    <w:lvl w:ilvl="1" w:tplc="977C1E30">
      <w:start w:val="1"/>
      <w:numFmt w:val="bullet"/>
      <w:lvlText w:val="o"/>
      <w:lvlJc w:val="left"/>
      <w:pPr>
        <w:ind w:left="1440" w:hanging="360"/>
      </w:pPr>
      <w:rPr>
        <w:rFonts w:ascii="Courier New" w:hAnsi="Courier New" w:hint="default"/>
      </w:rPr>
    </w:lvl>
    <w:lvl w:ilvl="2" w:tplc="66C2A37A">
      <w:start w:val="1"/>
      <w:numFmt w:val="bullet"/>
      <w:lvlText w:val=""/>
      <w:lvlJc w:val="left"/>
      <w:pPr>
        <w:ind w:left="2160" w:hanging="360"/>
      </w:pPr>
      <w:rPr>
        <w:rFonts w:ascii="Wingdings" w:hAnsi="Wingdings" w:hint="default"/>
      </w:rPr>
    </w:lvl>
    <w:lvl w:ilvl="3" w:tplc="1E8675F2">
      <w:start w:val="1"/>
      <w:numFmt w:val="bullet"/>
      <w:lvlText w:val=""/>
      <w:lvlJc w:val="left"/>
      <w:pPr>
        <w:ind w:left="2880" w:hanging="360"/>
      </w:pPr>
      <w:rPr>
        <w:rFonts w:ascii="Symbol" w:hAnsi="Symbol" w:hint="default"/>
      </w:rPr>
    </w:lvl>
    <w:lvl w:ilvl="4" w:tplc="471C8304">
      <w:start w:val="1"/>
      <w:numFmt w:val="bullet"/>
      <w:lvlText w:val="o"/>
      <w:lvlJc w:val="left"/>
      <w:pPr>
        <w:ind w:left="3600" w:hanging="360"/>
      </w:pPr>
      <w:rPr>
        <w:rFonts w:ascii="Courier New" w:hAnsi="Courier New" w:hint="default"/>
      </w:rPr>
    </w:lvl>
    <w:lvl w:ilvl="5" w:tplc="BCD2724C">
      <w:start w:val="1"/>
      <w:numFmt w:val="bullet"/>
      <w:lvlText w:val=""/>
      <w:lvlJc w:val="left"/>
      <w:pPr>
        <w:ind w:left="4320" w:hanging="360"/>
      </w:pPr>
      <w:rPr>
        <w:rFonts w:ascii="Wingdings" w:hAnsi="Wingdings" w:hint="default"/>
      </w:rPr>
    </w:lvl>
    <w:lvl w:ilvl="6" w:tplc="3B5807B8">
      <w:start w:val="1"/>
      <w:numFmt w:val="bullet"/>
      <w:lvlText w:val=""/>
      <w:lvlJc w:val="left"/>
      <w:pPr>
        <w:ind w:left="5040" w:hanging="360"/>
      </w:pPr>
      <w:rPr>
        <w:rFonts w:ascii="Symbol" w:hAnsi="Symbol" w:hint="default"/>
      </w:rPr>
    </w:lvl>
    <w:lvl w:ilvl="7" w:tplc="86A29BB6">
      <w:start w:val="1"/>
      <w:numFmt w:val="bullet"/>
      <w:lvlText w:val="o"/>
      <w:lvlJc w:val="left"/>
      <w:pPr>
        <w:ind w:left="5760" w:hanging="360"/>
      </w:pPr>
      <w:rPr>
        <w:rFonts w:ascii="Courier New" w:hAnsi="Courier New" w:hint="default"/>
      </w:rPr>
    </w:lvl>
    <w:lvl w:ilvl="8" w:tplc="438E20AA">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34F"/>
    <w:rsid w:val="00005874"/>
    <w:rsid w:val="00010949"/>
    <w:rsid w:val="00020015"/>
    <w:rsid w:val="00045B1C"/>
    <w:rsid w:val="00046759"/>
    <w:rsid w:val="00047CF6"/>
    <w:rsid w:val="00075053"/>
    <w:rsid w:val="00075820"/>
    <w:rsid w:val="00082BAB"/>
    <w:rsid w:val="00090280"/>
    <w:rsid w:val="000A0FA0"/>
    <w:rsid w:val="000A5123"/>
    <w:rsid w:val="000A5985"/>
    <w:rsid w:val="000B191C"/>
    <w:rsid w:val="000D332B"/>
    <w:rsid w:val="000E3626"/>
    <w:rsid w:val="000E5883"/>
    <w:rsid w:val="000E5E05"/>
    <w:rsid w:val="000E6E0D"/>
    <w:rsid w:val="000F1FEB"/>
    <w:rsid w:val="000F3711"/>
    <w:rsid w:val="001121F0"/>
    <w:rsid w:val="00120983"/>
    <w:rsid w:val="001645EC"/>
    <w:rsid w:val="00164F43"/>
    <w:rsid w:val="00167CC5"/>
    <w:rsid w:val="00175443"/>
    <w:rsid w:val="00185A1D"/>
    <w:rsid w:val="001A63B4"/>
    <w:rsid w:val="001B251A"/>
    <w:rsid w:val="001C229B"/>
    <w:rsid w:val="001C557D"/>
    <w:rsid w:val="001D0E66"/>
    <w:rsid w:val="001E0726"/>
    <w:rsid w:val="001E4112"/>
    <w:rsid w:val="001E5EE8"/>
    <w:rsid w:val="001F1F08"/>
    <w:rsid w:val="00212AF1"/>
    <w:rsid w:val="00220E8B"/>
    <w:rsid w:val="00225AD7"/>
    <w:rsid w:val="00227EF0"/>
    <w:rsid w:val="002465D8"/>
    <w:rsid w:val="002534F1"/>
    <w:rsid w:val="00255127"/>
    <w:rsid w:val="0026391A"/>
    <w:rsid w:val="00280D3A"/>
    <w:rsid w:val="00281D94"/>
    <w:rsid w:val="002872DD"/>
    <w:rsid w:val="00291383"/>
    <w:rsid w:val="002947B6"/>
    <w:rsid w:val="00295C27"/>
    <w:rsid w:val="00295E9B"/>
    <w:rsid w:val="00297C6D"/>
    <w:rsid w:val="002B44B0"/>
    <w:rsid w:val="002E2DF1"/>
    <w:rsid w:val="002F6A0C"/>
    <w:rsid w:val="00332605"/>
    <w:rsid w:val="00333239"/>
    <w:rsid w:val="00337C8B"/>
    <w:rsid w:val="00345DCC"/>
    <w:rsid w:val="0035306A"/>
    <w:rsid w:val="00361977"/>
    <w:rsid w:val="0036267F"/>
    <w:rsid w:val="00377428"/>
    <w:rsid w:val="003A0582"/>
    <w:rsid w:val="003B300C"/>
    <w:rsid w:val="003C4CA2"/>
    <w:rsid w:val="003D6406"/>
    <w:rsid w:val="003E60DD"/>
    <w:rsid w:val="003F0303"/>
    <w:rsid w:val="003F09E5"/>
    <w:rsid w:val="003F218D"/>
    <w:rsid w:val="003F6449"/>
    <w:rsid w:val="004170AB"/>
    <w:rsid w:val="00421365"/>
    <w:rsid w:val="00423E4B"/>
    <w:rsid w:val="0043462C"/>
    <w:rsid w:val="0043702D"/>
    <w:rsid w:val="00455235"/>
    <w:rsid w:val="00461B30"/>
    <w:rsid w:val="004635F6"/>
    <w:rsid w:val="004758A9"/>
    <w:rsid w:val="004A76F1"/>
    <w:rsid w:val="004B1A01"/>
    <w:rsid w:val="004B28E9"/>
    <w:rsid w:val="004C1FC0"/>
    <w:rsid w:val="004D4242"/>
    <w:rsid w:val="004E2BB4"/>
    <w:rsid w:val="004F3001"/>
    <w:rsid w:val="004F6FDE"/>
    <w:rsid w:val="005135B6"/>
    <w:rsid w:val="00540FC9"/>
    <w:rsid w:val="00544364"/>
    <w:rsid w:val="00545137"/>
    <w:rsid w:val="0055672E"/>
    <w:rsid w:val="005636FA"/>
    <w:rsid w:val="0056455E"/>
    <w:rsid w:val="005707BE"/>
    <w:rsid w:val="005715FF"/>
    <w:rsid w:val="00590D48"/>
    <w:rsid w:val="005D3A34"/>
    <w:rsid w:val="005D47F8"/>
    <w:rsid w:val="005D4FED"/>
    <w:rsid w:val="005D5E61"/>
    <w:rsid w:val="005E3452"/>
    <w:rsid w:val="005E6E39"/>
    <w:rsid w:val="005E73ED"/>
    <w:rsid w:val="005E7DCB"/>
    <w:rsid w:val="005F5CB0"/>
    <w:rsid w:val="005F7167"/>
    <w:rsid w:val="005F7B9B"/>
    <w:rsid w:val="00603962"/>
    <w:rsid w:val="006223C0"/>
    <w:rsid w:val="00631880"/>
    <w:rsid w:val="0063268C"/>
    <w:rsid w:val="00633523"/>
    <w:rsid w:val="00656EBE"/>
    <w:rsid w:val="00657626"/>
    <w:rsid w:val="00666458"/>
    <w:rsid w:val="00681683"/>
    <w:rsid w:val="00690B79"/>
    <w:rsid w:val="00692851"/>
    <w:rsid w:val="00697C04"/>
    <w:rsid w:val="006B791F"/>
    <w:rsid w:val="006C6B68"/>
    <w:rsid w:val="006D253E"/>
    <w:rsid w:val="00704715"/>
    <w:rsid w:val="0071558F"/>
    <w:rsid w:val="0071C7D3"/>
    <w:rsid w:val="00720DC4"/>
    <w:rsid w:val="007262B1"/>
    <w:rsid w:val="00731EFE"/>
    <w:rsid w:val="007425A2"/>
    <w:rsid w:val="00745189"/>
    <w:rsid w:val="00760AAA"/>
    <w:rsid w:val="0076516A"/>
    <w:rsid w:val="00771D8F"/>
    <w:rsid w:val="00772E2F"/>
    <w:rsid w:val="007755BD"/>
    <w:rsid w:val="00792A5E"/>
    <w:rsid w:val="0079707F"/>
    <w:rsid w:val="007A5ABC"/>
    <w:rsid w:val="007B1844"/>
    <w:rsid w:val="007B1E14"/>
    <w:rsid w:val="007C6F47"/>
    <w:rsid w:val="007D1E03"/>
    <w:rsid w:val="007E0079"/>
    <w:rsid w:val="007F4BDC"/>
    <w:rsid w:val="007F6DCB"/>
    <w:rsid w:val="00806138"/>
    <w:rsid w:val="00821356"/>
    <w:rsid w:val="00821770"/>
    <w:rsid w:val="00827AEE"/>
    <w:rsid w:val="00831314"/>
    <w:rsid w:val="0085734F"/>
    <w:rsid w:val="008666F1"/>
    <w:rsid w:val="00874AAA"/>
    <w:rsid w:val="00885512"/>
    <w:rsid w:val="00885E12"/>
    <w:rsid w:val="00894239"/>
    <w:rsid w:val="00897D92"/>
    <w:rsid w:val="008A1036"/>
    <w:rsid w:val="008B08F3"/>
    <w:rsid w:val="008B3BA7"/>
    <w:rsid w:val="00911B9F"/>
    <w:rsid w:val="00924016"/>
    <w:rsid w:val="0092441C"/>
    <w:rsid w:val="009278EE"/>
    <w:rsid w:val="0093357B"/>
    <w:rsid w:val="009340C5"/>
    <w:rsid w:val="00940922"/>
    <w:rsid w:val="00942FFE"/>
    <w:rsid w:val="009434B4"/>
    <w:rsid w:val="009635DB"/>
    <w:rsid w:val="009778BC"/>
    <w:rsid w:val="00992908"/>
    <w:rsid w:val="00995249"/>
    <w:rsid w:val="0099617E"/>
    <w:rsid w:val="00997B68"/>
    <w:rsid w:val="009A760D"/>
    <w:rsid w:val="009C674E"/>
    <w:rsid w:val="009D10BB"/>
    <w:rsid w:val="009D605A"/>
    <w:rsid w:val="009E17CA"/>
    <w:rsid w:val="009F47B8"/>
    <w:rsid w:val="009F4E9E"/>
    <w:rsid w:val="00A47E81"/>
    <w:rsid w:val="00A617E0"/>
    <w:rsid w:val="00A7586D"/>
    <w:rsid w:val="00A84D10"/>
    <w:rsid w:val="00A85616"/>
    <w:rsid w:val="00A86DED"/>
    <w:rsid w:val="00A87E01"/>
    <w:rsid w:val="00AA1E81"/>
    <w:rsid w:val="00AA3383"/>
    <w:rsid w:val="00AD58B4"/>
    <w:rsid w:val="00B269B2"/>
    <w:rsid w:val="00B30416"/>
    <w:rsid w:val="00B30733"/>
    <w:rsid w:val="00B33D0F"/>
    <w:rsid w:val="00B73C3F"/>
    <w:rsid w:val="00B845E8"/>
    <w:rsid w:val="00B87946"/>
    <w:rsid w:val="00BA09B4"/>
    <w:rsid w:val="00BA1796"/>
    <w:rsid w:val="00BF26DC"/>
    <w:rsid w:val="00BF5330"/>
    <w:rsid w:val="00C055D9"/>
    <w:rsid w:val="00C05D4F"/>
    <w:rsid w:val="00C117F7"/>
    <w:rsid w:val="00C23080"/>
    <w:rsid w:val="00C24275"/>
    <w:rsid w:val="00C2595E"/>
    <w:rsid w:val="00C32106"/>
    <w:rsid w:val="00C33ADE"/>
    <w:rsid w:val="00C3744A"/>
    <w:rsid w:val="00C56A8A"/>
    <w:rsid w:val="00C70638"/>
    <w:rsid w:val="00C73435"/>
    <w:rsid w:val="00C91C50"/>
    <w:rsid w:val="00CA506A"/>
    <w:rsid w:val="00CB282F"/>
    <w:rsid w:val="00CE15DD"/>
    <w:rsid w:val="00CE3261"/>
    <w:rsid w:val="00CE6CAE"/>
    <w:rsid w:val="00CE77FE"/>
    <w:rsid w:val="00CF1F54"/>
    <w:rsid w:val="00CF3C8C"/>
    <w:rsid w:val="00D33191"/>
    <w:rsid w:val="00D46F14"/>
    <w:rsid w:val="00D53B26"/>
    <w:rsid w:val="00D66C1F"/>
    <w:rsid w:val="00D75195"/>
    <w:rsid w:val="00D75D4B"/>
    <w:rsid w:val="00D7798E"/>
    <w:rsid w:val="00D85CC8"/>
    <w:rsid w:val="00D946D6"/>
    <w:rsid w:val="00DA2D67"/>
    <w:rsid w:val="00DA512D"/>
    <w:rsid w:val="00DB52AC"/>
    <w:rsid w:val="00DD3524"/>
    <w:rsid w:val="00DE1C0A"/>
    <w:rsid w:val="00DE38FF"/>
    <w:rsid w:val="00DF418B"/>
    <w:rsid w:val="00E1172E"/>
    <w:rsid w:val="00E1DD8C"/>
    <w:rsid w:val="00E464D7"/>
    <w:rsid w:val="00E502B2"/>
    <w:rsid w:val="00E6487E"/>
    <w:rsid w:val="00E67E15"/>
    <w:rsid w:val="00E771A4"/>
    <w:rsid w:val="00E80639"/>
    <w:rsid w:val="00EA5E53"/>
    <w:rsid w:val="00EB758A"/>
    <w:rsid w:val="00EC4280"/>
    <w:rsid w:val="00EC5670"/>
    <w:rsid w:val="00EE34E0"/>
    <w:rsid w:val="00EE55D1"/>
    <w:rsid w:val="00EF4CEC"/>
    <w:rsid w:val="00EF72E6"/>
    <w:rsid w:val="00F06236"/>
    <w:rsid w:val="00F20DCD"/>
    <w:rsid w:val="00F41A16"/>
    <w:rsid w:val="00F44492"/>
    <w:rsid w:val="00F7686D"/>
    <w:rsid w:val="00F9711C"/>
    <w:rsid w:val="00FD17F5"/>
    <w:rsid w:val="00FE0CFF"/>
    <w:rsid w:val="00FE1B96"/>
    <w:rsid w:val="00FE25EA"/>
    <w:rsid w:val="00FE3A25"/>
    <w:rsid w:val="00FE69AE"/>
    <w:rsid w:val="00FE6C6A"/>
    <w:rsid w:val="00FF2D93"/>
    <w:rsid w:val="00FF3EEA"/>
    <w:rsid w:val="010DAD23"/>
    <w:rsid w:val="0137F3B1"/>
    <w:rsid w:val="014E7337"/>
    <w:rsid w:val="017042E7"/>
    <w:rsid w:val="017D5E2A"/>
    <w:rsid w:val="01CE79C6"/>
    <w:rsid w:val="01E6EB3A"/>
    <w:rsid w:val="01F5841C"/>
    <w:rsid w:val="022FD65B"/>
    <w:rsid w:val="025300D4"/>
    <w:rsid w:val="0276D3B6"/>
    <w:rsid w:val="028FC6DD"/>
    <w:rsid w:val="02CD417A"/>
    <w:rsid w:val="02CE5539"/>
    <w:rsid w:val="0308BC15"/>
    <w:rsid w:val="0364A4AA"/>
    <w:rsid w:val="03FDB1A6"/>
    <w:rsid w:val="040E579F"/>
    <w:rsid w:val="046D630B"/>
    <w:rsid w:val="048C051C"/>
    <w:rsid w:val="04BDC3F3"/>
    <w:rsid w:val="04F0E9B8"/>
    <w:rsid w:val="054D1957"/>
    <w:rsid w:val="056A65E6"/>
    <w:rsid w:val="05C889E3"/>
    <w:rsid w:val="06AA24F1"/>
    <w:rsid w:val="06C25E55"/>
    <w:rsid w:val="06E95969"/>
    <w:rsid w:val="078A395A"/>
    <w:rsid w:val="0836DE79"/>
    <w:rsid w:val="0840C035"/>
    <w:rsid w:val="08AC2C6E"/>
    <w:rsid w:val="08AD151C"/>
    <w:rsid w:val="098EBB1B"/>
    <w:rsid w:val="0991947E"/>
    <w:rsid w:val="099A5632"/>
    <w:rsid w:val="09A10C19"/>
    <w:rsid w:val="09CF8036"/>
    <w:rsid w:val="09D788F1"/>
    <w:rsid w:val="0A2B113F"/>
    <w:rsid w:val="0A2D3DF5"/>
    <w:rsid w:val="0B3FA544"/>
    <w:rsid w:val="0B66107B"/>
    <w:rsid w:val="0C0DCE77"/>
    <w:rsid w:val="0C34EE4E"/>
    <w:rsid w:val="0C48EE60"/>
    <w:rsid w:val="0C604635"/>
    <w:rsid w:val="0C7F5419"/>
    <w:rsid w:val="0CC00CFB"/>
    <w:rsid w:val="0CC885F1"/>
    <w:rsid w:val="0D04F2C0"/>
    <w:rsid w:val="0D5510B3"/>
    <w:rsid w:val="0D67D070"/>
    <w:rsid w:val="0DBC8F1A"/>
    <w:rsid w:val="0DEC1385"/>
    <w:rsid w:val="0DFF9436"/>
    <w:rsid w:val="0E80EDAA"/>
    <w:rsid w:val="0E9E2A99"/>
    <w:rsid w:val="0EA7AA88"/>
    <w:rsid w:val="0F2C247A"/>
    <w:rsid w:val="0F46F41D"/>
    <w:rsid w:val="0F59DDFF"/>
    <w:rsid w:val="0FA10C43"/>
    <w:rsid w:val="0FFD3B9D"/>
    <w:rsid w:val="1042008C"/>
    <w:rsid w:val="106F356B"/>
    <w:rsid w:val="10A9D063"/>
    <w:rsid w:val="10ACBB7E"/>
    <w:rsid w:val="10B2FD6A"/>
    <w:rsid w:val="1128EA2D"/>
    <w:rsid w:val="112BFB83"/>
    <w:rsid w:val="1140E263"/>
    <w:rsid w:val="1205D3C5"/>
    <w:rsid w:val="1210B160"/>
    <w:rsid w:val="123E32BC"/>
    <w:rsid w:val="12488BDF"/>
    <w:rsid w:val="1250C73A"/>
    <w:rsid w:val="12D9B9B5"/>
    <w:rsid w:val="13416740"/>
    <w:rsid w:val="137C44FD"/>
    <w:rsid w:val="1411AC3F"/>
    <w:rsid w:val="144AF6F9"/>
    <w:rsid w:val="14823489"/>
    <w:rsid w:val="1557D068"/>
    <w:rsid w:val="155D7D16"/>
    <w:rsid w:val="15641F6B"/>
    <w:rsid w:val="15742E62"/>
    <w:rsid w:val="158B8847"/>
    <w:rsid w:val="159BA0B7"/>
    <w:rsid w:val="15A40453"/>
    <w:rsid w:val="15E43E0F"/>
    <w:rsid w:val="15E4EE22"/>
    <w:rsid w:val="15EF97B4"/>
    <w:rsid w:val="15F7256A"/>
    <w:rsid w:val="16011540"/>
    <w:rsid w:val="166C020E"/>
    <w:rsid w:val="168DEFCA"/>
    <w:rsid w:val="1698A854"/>
    <w:rsid w:val="16C74E9B"/>
    <w:rsid w:val="16D97DA9"/>
    <w:rsid w:val="171A25EC"/>
    <w:rsid w:val="171BDC45"/>
    <w:rsid w:val="174F4241"/>
    <w:rsid w:val="1792F5CB"/>
    <w:rsid w:val="18057999"/>
    <w:rsid w:val="182096FD"/>
    <w:rsid w:val="18260F12"/>
    <w:rsid w:val="184088AB"/>
    <w:rsid w:val="186CEEF2"/>
    <w:rsid w:val="18B7CD63"/>
    <w:rsid w:val="18C35DC6"/>
    <w:rsid w:val="18DCF753"/>
    <w:rsid w:val="18F10979"/>
    <w:rsid w:val="1910B7D6"/>
    <w:rsid w:val="1952D572"/>
    <w:rsid w:val="19586979"/>
    <w:rsid w:val="197FC63D"/>
    <w:rsid w:val="19BFA5E6"/>
    <w:rsid w:val="19C0C8BE"/>
    <w:rsid w:val="19CC3CFF"/>
    <w:rsid w:val="1A8C5558"/>
    <w:rsid w:val="1AA8991F"/>
    <w:rsid w:val="1ABBAF36"/>
    <w:rsid w:val="1AD48663"/>
    <w:rsid w:val="1B209481"/>
    <w:rsid w:val="1B426681"/>
    <w:rsid w:val="1B4A325D"/>
    <w:rsid w:val="1B4AFB45"/>
    <w:rsid w:val="1B75D79F"/>
    <w:rsid w:val="1BA5D64C"/>
    <w:rsid w:val="1BDA617A"/>
    <w:rsid w:val="1CC3574A"/>
    <w:rsid w:val="1CC547DE"/>
    <w:rsid w:val="1D09FEE6"/>
    <w:rsid w:val="1D55B85E"/>
    <w:rsid w:val="1D6F3C9A"/>
    <w:rsid w:val="1D76DE13"/>
    <w:rsid w:val="1DA65AB1"/>
    <w:rsid w:val="1DEA7A9B"/>
    <w:rsid w:val="1E41D472"/>
    <w:rsid w:val="1E93E566"/>
    <w:rsid w:val="1F111F13"/>
    <w:rsid w:val="1F43B212"/>
    <w:rsid w:val="1F7947E6"/>
    <w:rsid w:val="1FBDE17E"/>
    <w:rsid w:val="1FD229D6"/>
    <w:rsid w:val="1FEA0096"/>
    <w:rsid w:val="2043B5A3"/>
    <w:rsid w:val="20741E5E"/>
    <w:rsid w:val="21120AD3"/>
    <w:rsid w:val="212399DF"/>
    <w:rsid w:val="2141C597"/>
    <w:rsid w:val="21807BED"/>
    <w:rsid w:val="21CED6FE"/>
    <w:rsid w:val="21E355E4"/>
    <w:rsid w:val="22811F84"/>
    <w:rsid w:val="22BEC0B5"/>
    <w:rsid w:val="233C586D"/>
    <w:rsid w:val="234009E1"/>
    <w:rsid w:val="236543A1"/>
    <w:rsid w:val="23C23E6D"/>
    <w:rsid w:val="23C5E01B"/>
    <w:rsid w:val="23D43D98"/>
    <w:rsid w:val="23F4B030"/>
    <w:rsid w:val="2434DE62"/>
    <w:rsid w:val="2434F92E"/>
    <w:rsid w:val="244B36F9"/>
    <w:rsid w:val="24A9DC84"/>
    <w:rsid w:val="24FA7CF5"/>
    <w:rsid w:val="259E8EB6"/>
    <w:rsid w:val="26040F9A"/>
    <w:rsid w:val="26147CD4"/>
    <w:rsid w:val="261A3C91"/>
    <w:rsid w:val="261E642D"/>
    <w:rsid w:val="265A44BE"/>
    <w:rsid w:val="2703EB5E"/>
    <w:rsid w:val="27479A8A"/>
    <w:rsid w:val="278E49C0"/>
    <w:rsid w:val="2834F387"/>
    <w:rsid w:val="2838F195"/>
    <w:rsid w:val="283A47AA"/>
    <w:rsid w:val="287CFB9A"/>
    <w:rsid w:val="28DF04C0"/>
    <w:rsid w:val="29073DF7"/>
    <w:rsid w:val="2936E889"/>
    <w:rsid w:val="297B6078"/>
    <w:rsid w:val="29CC9795"/>
    <w:rsid w:val="2A637E18"/>
    <w:rsid w:val="2A8765F8"/>
    <w:rsid w:val="2A8D465E"/>
    <w:rsid w:val="2A9D8925"/>
    <w:rsid w:val="2AA35AF7"/>
    <w:rsid w:val="2B0D2F8E"/>
    <w:rsid w:val="2B13D107"/>
    <w:rsid w:val="2B4C687D"/>
    <w:rsid w:val="2BB41D0B"/>
    <w:rsid w:val="2BC39C29"/>
    <w:rsid w:val="2C7535A5"/>
    <w:rsid w:val="2CA070ED"/>
    <w:rsid w:val="2CCD427A"/>
    <w:rsid w:val="2CE02C85"/>
    <w:rsid w:val="2D0F0180"/>
    <w:rsid w:val="2D2BC5DA"/>
    <w:rsid w:val="2E02788C"/>
    <w:rsid w:val="2E2A3875"/>
    <w:rsid w:val="2E4A323E"/>
    <w:rsid w:val="2E64109E"/>
    <w:rsid w:val="2EB6A50B"/>
    <w:rsid w:val="2F0C8DD8"/>
    <w:rsid w:val="2F50B09A"/>
    <w:rsid w:val="2F5D71D7"/>
    <w:rsid w:val="2F7537D8"/>
    <w:rsid w:val="2F8AB1C7"/>
    <w:rsid w:val="2FAB37DF"/>
    <w:rsid w:val="2FD3523E"/>
    <w:rsid w:val="2FDCB05F"/>
    <w:rsid w:val="3005648C"/>
    <w:rsid w:val="3089C7F3"/>
    <w:rsid w:val="30C46A07"/>
    <w:rsid w:val="31106206"/>
    <w:rsid w:val="313EC104"/>
    <w:rsid w:val="315CEF38"/>
    <w:rsid w:val="316A08CC"/>
    <w:rsid w:val="31D7A828"/>
    <w:rsid w:val="320C23F1"/>
    <w:rsid w:val="3264A6F3"/>
    <w:rsid w:val="326F28FF"/>
    <w:rsid w:val="328103E4"/>
    <w:rsid w:val="3287C56D"/>
    <w:rsid w:val="329A553B"/>
    <w:rsid w:val="334E1803"/>
    <w:rsid w:val="3370568A"/>
    <w:rsid w:val="33B15A9F"/>
    <w:rsid w:val="341B221A"/>
    <w:rsid w:val="344F1B74"/>
    <w:rsid w:val="3490F0D2"/>
    <w:rsid w:val="34C06893"/>
    <w:rsid w:val="34C876AB"/>
    <w:rsid w:val="353BC6F4"/>
    <w:rsid w:val="35526D24"/>
    <w:rsid w:val="355839CA"/>
    <w:rsid w:val="35659132"/>
    <w:rsid w:val="358A6F31"/>
    <w:rsid w:val="35922D78"/>
    <w:rsid w:val="363C5143"/>
    <w:rsid w:val="36419F7E"/>
    <w:rsid w:val="364BF38B"/>
    <w:rsid w:val="369A020E"/>
    <w:rsid w:val="36F8927C"/>
    <w:rsid w:val="372522AA"/>
    <w:rsid w:val="37B80884"/>
    <w:rsid w:val="37D772D9"/>
    <w:rsid w:val="380DFC6A"/>
    <w:rsid w:val="38155EC8"/>
    <w:rsid w:val="3821CC05"/>
    <w:rsid w:val="38482AE2"/>
    <w:rsid w:val="38D1DFC0"/>
    <w:rsid w:val="38F74E9D"/>
    <w:rsid w:val="3911CD64"/>
    <w:rsid w:val="396F7E01"/>
    <w:rsid w:val="3986229B"/>
    <w:rsid w:val="39D2C98D"/>
    <w:rsid w:val="3A695517"/>
    <w:rsid w:val="3AC0FA6B"/>
    <w:rsid w:val="3ACB9ADD"/>
    <w:rsid w:val="3ACE3F29"/>
    <w:rsid w:val="3AF60FEA"/>
    <w:rsid w:val="3AFADC15"/>
    <w:rsid w:val="3B278FAA"/>
    <w:rsid w:val="3B34ACF0"/>
    <w:rsid w:val="3B67A1DB"/>
    <w:rsid w:val="3BEC3FB8"/>
    <w:rsid w:val="3C40627A"/>
    <w:rsid w:val="3C7013B4"/>
    <w:rsid w:val="3C9AAFC6"/>
    <w:rsid w:val="3CFE3DD5"/>
    <w:rsid w:val="3D62D1FA"/>
    <w:rsid w:val="3DBEA0DF"/>
    <w:rsid w:val="3DDAFCA3"/>
    <w:rsid w:val="3E7E29A3"/>
    <w:rsid w:val="3F1C640C"/>
    <w:rsid w:val="3F2CFE11"/>
    <w:rsid w:val="40067C66"/>
    <w:rsid w:val="402DFD02"/>
    <w:rsid w:val="4048992F"/>
    <w:rsid w:val="404D53A5"/>
    <w:rsid w:val="4056E20F"/>
    <w:rsid w:val="407EA6C7"/>
    <w:rsid w:val="4099EECB"/>
    <w:rsid w:val="40BAE0AC"/>
    <w:rsid w:val="40CA28AF"/>
    <w:rsid w:val="412A4DA6"/>
    <w:rsid w:val="418A42D6"/>
    <w:rsid w:val="41CC2695"/>
    <w:rsid w:val="41DB1BBC"/>
    <w:rsid w:val="41EA75D3"/>
    <w:rsid w:val="42343B3B"/>
    <w:rsid w:val="4248A7C1"/>
    <w:rsid w:val="4250EEFD"/>
    <w:rsid w:val="42D5F985"/>
    <w:rsid w:val="42F4A8CA"/>
    <w:rsid w:val="4321EE55"/>
    <w:rsid w:val="43247147"/>
    <w:rsid w:val="4390B148"/>
    <w:rsid w:val="43945821"/>
    <w:rsid w:val="439EDE9D"/>
    <w:rsid w:val="4422391E"/>
    <w:rsid w:val="45011F17"/>
    <w:rsid w:val="45133413"/>
    <w:rsid w:val="4514E01D"/>
    <w:rsid w:val="45AC8AE9"/>
    <w:rsid w:val="46513D62"/>
    <w:rsid w:val="468693A2"/>
    <w:rsid w:val="46932F2C"/>
    <w:rsid w:val="46D2109B"/>
    <w:rsid w:val="46EB3F90"/>
    <w:rsid w:val="472AEABD"/>
    <w:rsid w:val="47867A53"/>
    <w:rsid w:val="479E9BC4"/>
    <w:rsid w:val="47EA420C"/>
    <w:rsid w:val="47FE67B6"/>
    <w:rsid w:val="48C5B574"/>
    <w:rsid w:val="491911F7"/>
    <w:rsid w:val="4937753E"/>
    <w:rsid w:val="4943C047"/>
    <w:rsid w:val="49747FAF"/>
    <w:rsid w:val="4A2FB2B9"/>
    <w:rsid w:val="4A491B37"/>
    <w:rsid w:val="4A8B84B6"/>
    <w:rsid w:val="4AAD1785"/>
    <w:rsid w:val="4AC7689B"/>
    <w:rsid w:val="4AE37E40"/>
    <w:rsid w:val="4B3E270D"/>
    <w:rsid w:val="4B6F56D2"/>
    <w:rsid w:val="4BB370CD"/>
    <w:rsid w:val="4BBFBF66"/>
    <w:rsid w:val="4BEF8A07"/>
    <w:rsid w:val="4BF10E0A"/>
    <w:rsid w:val="4BF9F5E4"/>
    <w:rsid w:val="4C2EAB76"/>
    <w:rsid w:val="4C39E484"/>
    <w:rsid w:val="4C779BAE"/>
    <w:rsid w:val="4C990B2E"/>
    <w:rsid w:val="4CAE2FD0"/>
    <w:rsid w:val="4D3715EF"/>
    <w:rsid w:val="4D376888"/>
    <w:rsid w:val="4D45432D"/>
    <w:rsid w:val="4DA8D3E4"/>
    <w:rsid w:val="4E299D00"/>
    <w:rsid w:val="4E47513F"/>
    <w:rsid w:val="4E4E9219"/>
    <w:rsid w:val="4E97605E"/>
    <w:rsid w:val="4EF446F5"/>
    <w:rsid w:val="4EFEDD74"/>
    <w:rsid w:val="4F7323AF"/>
    <w:rsid w:val="4F7D1EA7"/>
    <w:rsid w:val="4F7F400D"/>
    <w:rsid w:val="4F830C66"/>
    <w:rsid w:val="4F8998AD"/>
    <w:rsid w:val="4FAE5BA6"/>
    <w:rsid w:val="4FCCE566"/>
    <w:rsid w:val="4FD8FA16"/>
    <w:rsid w:val="502BE7BB"/>
    <w:rsid w:val="5032DA04"/>
    <w:rsid w:val="503EFB62"/>
    <w:rsid w:val="50C3EBAC"/>
    <w:rsid w:val="50EE021D"/>
    <w:rsid w:val="51B0DB6A"/>
    <w:rsid w:val="51DC5A26"/>
    <w:rsid w:val="51DF4EFC"/>
    <w:rsid w:val="52D09668"/>
    <w:rsid w:val="536A7AC6"/>
    <w:rsid w:val="536CBF81"/>
    <w:rsid w:val="537A3447"/>
    <w:rsid w:val="53ADFC50"/>
    <w:rsid w:val="53D03F9A"/>
    <w:rsid w:val="541C9F64"/>
    <w:rsid w:val="54526EB2"/>
    <w:rsid w:val="548E5904"/>
    <w:rsid w:val="54928FC3"/>
    <w:rsid w:val="54F61C76"/>
    <w:rsid w:val="55064B27"/>
    <w:rsid w:val="550D24EE"/>
    <w:rsid w:val="550D5249"/>
    <w:rsid w:val="5547464A"/>
    <w:rsid w:val="56106895"/>
    <w:rsid w:val="5629D7C8"/>
    <w:rsid w:val="567106E3"/>
    <w:rsid w:val="5698CDFC"/>
    <w:rsid w:val="5717D5EB"/>
    <w:rsid w:val="5737C18F"/>
    <w:rsid w:val="57450ADF"/>
    <w:rsid w:val="5753FE99"/>
    <w:rsid w:val="579ECCE4"/>
    <w:rsid w:val="57D254D2"/>
    <w:rsid w:val="57E3E29D"/>
    <w:rsid w:val="58135FD0"/>
    <w:rsid w:val="58336D3E"/>
    <w:rsid w:val="584708F6"/>
    <w:rsid w:val="58896405"/>
    <w:rsid w:val="589C334C"/>
    <w:rsid w:val="589D27FE"/>
    <w:rsid w:val="593825A5"/>
    <w:rsid w:val="594DC43A"/>
    <w:rsid w:val="59A4DC04"/>
    <w:rsid w:val="59D9BC4A"/>
    <w:rsid w:val="5A314C60"/>
    <w:rsid w:val="5A5EF2E6"/>
    <w:rsid w:val="5AC6BF80"/>
    <w:rsid w:val="5B2BBB60"/>
    <w:rsid w:val="5B3E1715"/>
    <w:rsid w:val="5C3406F3"/>
    <w:rsid w:val="5C4764AE"/>
    <w:rsid w:val="5C942780"/>
    <w:rsid w:val="5CA07EB1"/>
    <w:rsid w:val="5CDAEB79"/>
    <w:rsid w:val="5CFB2AE9"/>
    <w:rsid w:val="5D0DA058"/>
    <w:rsid w:val="5D4CAD32"/>
    <w:rsid w:val="5D5D50B3"/>
    <w:rsid w:val="5D6595EF"/>
    <w:rsid w:val="5D8A1EC8"/>
    <w:rsid w:val="5D9266A7"/>
    <w:rsid w:val="5DD896A2"/>
    <w:rsid w:val="5DFED998"/>
    <w:rsid w:val="5E34EA2B"/>
    <w:rsid w:val="5E4413AF"/>
    <w:rsid w:val="5E4C9E0E"/>
    <w:rsid w:val="5EB0B8DE"/>
    <w:rsid w:val="5EB8811C"/>
    <w:rsid w:val="5EC56BC4"/>
    <w:rsid w:val="5EDE1169"/>
    <w:rsid w:val="5F777080"/>
    <w:rsid w:val="5F7C891D"/>
    <w:rsid w:val="5F9D700D"/>
    <w:rsid w:val="5FEF34A5"/>
    <w:rsid w:val="602593C4"/>
    <w:rsid w:val="6054517D"/>
    <w:rsid w:val="605FBB7A"/>
    <w:rsid w:val="60A1E210"/>
    <w:rsid w:val="60C95410"/>
    <w:rsid w:val="60F651BC"/>
    <w:rsid w:val="6111F174"/>
    <w:rsid w:val="61151E7F"/>
    <w:rsid w:val="6181ED94"/>
    <w:rsid w:val="61A3ADA3"/>
    <w:rsid w:val="61D3B7EA"/>
    <w:rsid w:val="62047522"/>
    <w:rsid w:val="6217CE66"/>
    <w:rsid w:val="6252144B"/>
    <w:rsid w:val="626420A0"/>
    <w:rsid w:val="62820C09"/>
    <w:rsid w:val="62E27813"/>
    <w:rsid w:val="62E39401"/>
    <w:rsid w:val="636CAEC8"/>
    <w:rsid w:val="639548AB"/>
    <w:rsid w:val="63D00A25"/>
    <w:rsid w:val="63DA18AB"/>
    <w:rsid w:val="63F97FF4"/>
    <w:rsid w:val="64552BC5"/>
    <w:rsid w:val="64B614FF"/>
    <w:rsid w:val="6555BBBB"/>
    <w:rsid w:val="65A54516"/>
    <w:rsid w:val="666DC774"/>
    <w:rsid w:val="668284EE"/>
    <w:rsid w:val="66B09E7B"/>
    <w:rsid w:val="66C3F0FB"/>
    <w:rsid w:val="66F18C1C"/>
    <w:rsid w:val="67222488"/>
    <w:rsid w:val="67246679"/>
    <w:rsid w:val="67964011"/>
    <w:rsid w:val="67A86C26"/>
    <w:rsid w:val="67C54974"/>
    <w:rsid w:val="67D2ED15"/>
    <w:rsid w:val="68091BAB"/>
    <w:rsid w:val="683A485A"/>
    <w:rsid w:val="6848CFD9"/>
    <w:rsid w:val="68872F19"/>
    <w:rsid w:val="688D5C7D"/>
    <w:rsid w:val="68E0DC79"/>
    <w:rsid w:val="69004219"/>
    <w:rsid w:val="691D4212"/>
    <w:rsid w:val="694F130A"/>
    <w:rsid w:val="6962992B"/>
    <w:rsid w:val="69AAFE44"/>
    <w:rsid w:val="69ADD3F9"/>
    <w:rsid w:val="6A25D829"/>
    <w:rsid w:val="6A3B9599"/>
    <w:rsid w:val="6ABC4B67"/>
    <w:rsid w:val="6B148495"/>
    <w:rsid w:val="6B2779FF"/>
    <w:rsid w:val="6B31A7B2"/>
    <w:rsid w:val="6B3D0B54"/>
    <w:rsid w:val="6B80E9E9"/>
    <w:rsid w:val="6BB96990"/>
    <w:rsid w:val="6BFD0E50"/>
    <w:rsid w:val="6C2744A2"/>
    <w:rsid w:val="6C296BB9"/>
    <w:rsid w:val="6C592A14"/>
    <w:rsid w:val="6C5D007A"/>
    <w:rsid w:val="6C822D54"/>
    <w:rsid w:val="6CE5B4E2"/>
    <w:rsid w:val="6CFA40BD"/>
    <w:rsid w:val="6D60CDA0"/>
    <w:rsid w:val="6D9A7E17"/>
    <w:rsid w:val="6DAA7CA6"/>
    <w:rsid w:val="6DE0A0CE"/>
    <w:rsid w:val="6E298F62"/>
    <w:rsid w:val="6E2C955A"/>
    <w:rsid w:val="6E49FF1D"/>
    <w:rsid w:val="6E62A4B6"/>
    <w:rsid w:val="6E988B8F"/>
    <w:rsid w:val="6EA5CB6E"/>
    <w:rsid w:val="6EAC7E24"/>
    <w:rsid w:val="6ED986C6"/>
    <w:rsid w:val="6EFC9E01"/>
    <w:rsid w:val="6F2F2E8E"/>
    <w:rsid w:val="6FD9FAE5"/>
    <w:rsid w:val="70488841"/>
    <w:rsid w:val="7072A3E2"/>
    <w:rsid w:val="70855983"/>
    <w:rsid w:val="7158114F"/>
    <w:rsid w:val="71648B5A"/>
    <w:rsid w:val="71C84E79"/>
    <w:rsid w:val="71D0D28C"/>
    <w:rsid w:val="71E3C85B"/>
    <w:rsid w:val="7236154A"/>
    <w:rsid w:val="725149A6"/>
    <w:rsid w:val="725A361E"/>
    <w:rsid w:val="72F21D38"/>
    <w:rsid w:val="734E5DF0"/>
    <w:rsid w:val="737C5B89"/>
    <w:rsid w:val="73B81554"/>
    <w:rsid w:val="73E8A64B"/>
    <w:rsid w:val="746224B8"/>
    <w:rsid w:val="74729905"/>
    <w:rsid w:val="7488F51E"/>
    <w:rsid w:val="74996AF2"/>
    <w:rsid w:val="74B9105B"/>
    <w:rsid w:val="74F697C3"/>
    <w:rsid w:val="750EB57E"/>
    <w:rsid w:val="75401D2A"/>
    <w:rsid w:val="7632BA26"/>
    <w:rsid w:val="76D8D267"/>
    <w:rsid w:val="7757EC31"/>
    <w:rsid w:val="77CCEA45"/>
    <w:rsid w:val="784AFC34"/>
    <w:rsid w:val="784FB7DC"/>
    <w:rsid w:val="78C3AE40"/>
    <w:rsid w:val="7926AF25"/>
    <w:rsid w:val="7938028B"/>
    <w:rsid w:val="7966074A"/>
    <w:rsid w:val="79665800"/>
    <w:rsid w:val="79927FBA"/>
    <w:rsid w:val="79A41AAE"/>
    <w:rsid w:val="79AC2EC9"/>
    <w:rsid w:val="79EFFC9F"/>
    <w:rsid w:val="79F58DBE"/>
    <w:rsid w:val="7A0E21CE"/>
    <w:rsid w:val="7A6CE1C1"/>
    <w:rsid w:val="7A9B6AE7"/>
    <w:rsid w:val="7AA19C64"/>
    <w:rsid w:val="7AB2E3CE"/>
    <w:rsid w:val="7AB3B8C2"/>
    <w:rsid w:val="7ACF92D1"/>
    <w:rsid w:val="7B4FA768"/>
    <w:rsid w:val="7B78AD20"/>
    <w:rsid w:val="7BB3BFD1"/>
    <w:rsid w:val="7BDD1F39"/>
    <w:rsid w:val="7BDFF1CA"/>
    <w:rsid w:val="7C13511B"/>
    <w:rsid w:val="7C1993B8"/>
    <w:rsid w:val="7C249270"/>
    <w:rsid w:val="7C7908EB"/>
    <w:rsid w:val="7C81C7FF"/>
    <w:rsid w:val="7C8219C5"/>
    <w:rsid w:val="7CD56933"/>
    <w:rsid w:val="7D64400F"/>
    <w:rsid w:val="7D7083F5"/>
    <w:rsid w:val="7D7B153D"/>
    <w:rsid w:val="7DA3A407"/>
    <w:rsid w:val="7EBDA0BF"/>
    <w:rsid w:val="7EC71B36"/>
    <w:rsid w:val="7ED5E6BD"/>
    <w:rsid w:val="7EF005E3"/>
    <w:rsid w:val="7F16E59E"/>
    <w:rsid w:val="7F1AC833"/>
    <w:rsid w:val="7F7BE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B6B543"/>
  <w15:chartTrackingRefBased/>
  <w15:docId w15:val="{6BF87BE4-DDF5-4F36-8974-CC90F990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69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269B2"/>
  </w:style>
  <w:style w:type="character" w:customStyle="1" w:styleId="eop">
    <w:name w:val="eop"/>
    <w:basedOn w:val="DefaultParagraphFont"/>
    <w:rsid w:val="00B269B2"/>
  </w:style>
  <w:style w:type="paragraph" w:styleId="BalloonText">
    <w:name w:val="Balloon Text"/>
    <w:basedOn w:val="Normal"/>
    <w:link w:val="BalloonTextChar"/>
    <w:uiPriority w:val="99"/>
    <w:semiHidden/>
    <w:unhideWhenUsed/>
    <w:rsid w:val="00B269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9B2"/>
    <w:rPr>
      <w:rFonts w:ascii="Segoe UI" w:hAnsi="Segoe UI" w:cs="Segoe UI"/>
      <w:sz w:val="18"/>
      <w:szCs w:val="18"/>
    </w:rPr>
  </w:style>
  <w:style w:type="paragraph" w:styleId="Header">
    <w:name w:val="header"/>
    <w:basedOn w:val="Normal"/>
    <w:link w:val="HeaderChar"/>
    <w:uiPriority w:val="99"/>
    <w:unhideWhenUsed/>
    <w:rsid w:val="00075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053"/>
  </w:style>
  <w:style w:type="paragraph" w:styleId="Footer">
    <w:name w:val="footer"/>
    <w:basedOn w:val="Normal"/>
    <w:link w:val="FooterChar"/>
    <w:uiPriority w:val="99"/>
    <w:unhideWhenUsed/>
    <w:rsid w:val="00075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053"/>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009278EE"/>
    <w:pPr>
      <w:spacing w:after="0" w:line="240" w:lineRule="auto"/>
    </w:pPr>
  </w:style>
  <w:style w:type="character" w:customStyle="1" w:styleId="UnresolvedMention1">
    <w:name w:val="Unresolved Mention1"/>
    <w:basedOn w:val="DefaultParagraphFont"/>
    <w:uiPriority w:val="99"/>
    <w:semiHidden/>
    <w:unhideWhenUsed/>
    <w:rsid w:val="00D946D6"/>
    <w:rPr>
      <w:color w:val="605E5C"/>
      <w:shd w:val="clear" w:color="auto" w:fill="E1DFDD"/>
    </w:rPr>
  </w:style>
  <w:style w:type="character" w:styleId="UnresolvedMention">
    <w:name w:val="Unresolved Mention"/>
    <w:basedOn w:val="DefaultParagraphFont"/>
    <w:uiPriority w:val="99"/>
    <w:semiHidden/>
    <w:unhideWhenUsed/>
    <w:rsid w:val="00EA5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7700">
      <w:bodyDiv w:val="1"/>
      <w:marLeft w:val="0"/>
      <w:marRight w:val="0"/>
      <w:marTop w:val="0"/>
      <w:marBottom w:val="0"/>
      <w:divBdr>
        <w:top w:val="none" w:sz="0" w:space="0" w:color="auto"/>
        <w:left w:val="none" w:sz="0" w:space="0" w:color="auto"/>
        <w:bottom w:val="none" w:sz="0" w:space="0" w:color="auto"/>
        <w:right w:val="none" w:sz="0" w:space="0" w:color="auto"/>
      </w:divBdr>
    </w:div>
    <w:div w:id="587497269">
      <w:bodyDiv w:val="1"/>
      <w:marLeft w:val="0"/>
      <w:marRight w:val="0"/>
      <w:marTop w:val="0"/>
      <w:marBottom w:val="0"/>
      <w:divBdr>
        <w:top w:val="none" w:sz="0" w:space="0" w:color="auto"/>
        <w:left w:val="none" w:sz="0" w:space="0" w:color="auto"/>
        <w:bottom w:val="none" w:sz="0" w:space="0" w:color="auto"/>
        <w:right w:val="none" w:sz="0" w:space="0" w:color="auto"/>
      </w:divBdr>
      <w:divsChild>
        <w:div w:id="164830076">
          <w:marLeft w:val="0"/>
          <w:marRight w:val="0"/>
          <w:marTop w:val="0"/>
          <w:marBottom w:val="0"/>
          <w:divBdr>
            <w:top w:val="none" w:sz="0" w:space="0" w:color="auto"/>
            <w:left w:val="none" w:sz="0" w:space="0" w:color="auto"/>
            <w:bottom w:val="none" w:sz="0" w:space="0" w:color="auto"/>
            <w:right w:val="none" w:sz="0" w:space="0" w:color="auto"/>
          </w:divBdr>
        </w:div>
        <w:div w:id="29570328">
          <w:marLeft w:val="0"/>
          <w:marRight w:val="0"/>
          <w:marTop w:val="0"/>
          <w:marBottom w:val="0"/>
          <w:divBdr>
            <w:top w:val="none" w:sz="0" w:space="0" w:color="auto"/>
            <w:left w:val="none" w:sz="0" w:space="0" w:color="auto"/>
            <w:bottom w:val="none" w:sz="0" w:space="0" w:color="auto"/>
            <w:right w:val="none" w:sz="0" w:space="0" w:color="auto"/>
          </w:divBdr>
        </w:div>
        <w:div w:id="1746610392">
          <w:marLeft w:val="0"/>
          <w:marRight w:val="0"/>
          <w:marTop w:val="0"/>
          <w:marBottom w:val="0"/>
          <w:divBdr>
            <w:top w:val="none" w:sz="0" w:space="0" w:color="auto"/>
            <w:left w:val="none" w:sz="0" w:space="0" w:color="auto"/>
            <w:bottom w:val="none" w:sz="0" w:space="0" w:color="auto"/>
            <w:right w:val="none" w:sz="0" w:space="0" w:color="auto"/>
          </w:divBdr>
        </w:div>
        <w:div w:id="856194387">
          <w:marLeft w:val="0"/>
          <w:marRight w:val="0"/>
          <w:marTop w:val="0"/>
          <w:marBottom w:val="0"/>
          <w:divBdr>
            <w:top w:val="none" w:sz="0" w:space="0" w:color="auto"/>
            <w:left w:val="none" w:sz="0" w:space="0" w:color="auto"/>
            <w:bottom w:val="none" w:sz="0" w:space="0" w:color="auto"/>
            <w:right w:val="none" w:sz="0" w:space="0" w:color="auto"/>
          </w:divBdr>
          <w:divsChild>
            <w:div w:id="1250583894">
              <w:marLeft w:val="-75"/>
              <w:marRight w:val="0"/>
              <w:marTop w:val="30"/>
              <w:marBottom w:val="30"/>
              <w:divBdr>
                <w:top w:val="none" w:sz="0" w:space="0" w:color="auto"/>
                <w:left w:val="none" w:sz="0" w:space="0" w:color="auto"/>
                <w:bottom w:val="none" w:sz="0" w:space="0" w:color="auto"/>
                <w:right w:val="none" w:sz="0" w:space="0" w:color="auto"/>
              </w:divBdr>
              <w:divsChild>
                <w:div w:id="1523936131">
                  <w:marLeft w:val="0"/>
                  <w:marRight w:val="0"/>
                  <w:marTop w:val="0"/>
                  <w:marBottom w:val="0"/>
                  <w:divBdr>
                    <w:top w:val="none" w:sz="0" w:space="0" w:color="auto"/>
                    <w:left w:val="none" w:sz="0" w:space="0" w:color="auto"/>
                    <w:bottom w:val="none" w:sz="0" w:space="0" w:color="auto"/>
                    <w:right w:val="none" w:sz="0" w:space="0" w:color="auto"/>
                  </w:divBdr>
                  <w:divsChild>
                    <w:div w:id="2105874553">
                      <w:marLeft w:val="0"/>
                      <w:marRight w:val="0"/>
                      <w:marTop w:val="0"/>
                      <w:marBottom w:val="0"/>
                      <w:divBdr>
                        <w:top w:val="none" w:sz="0" w:space="0" w:color="auto"/>
                        <w:left w:val="none" w:sz="0" w:space="0" w:color="auto"/>
                        <w:bottom w:val="none" w:sz="0" w:space="0" w:color="auto"/>
                        <w:right w:val="none" w:sz="0" w:space="0" w:color="auto"/>
                      </w:divBdr>
                    </w:div>
                  </w:divsChild>
                </w:div>
                <w:div w:id="319239730">
                  <w:marLeft w:val="0"/>
                  <w:marRight w:val="0"/>
                  <w:marTop w:val="0"/>
                  <w:marBottom w:val="0"/>
                  <w:divBdr>
                    <w:top w:val="none" w:sz="0" w:space="0" w:color="auto"/>
                    <w:left w:val="none" w:sz="0" w:space="0" w:color="auto"/>
                    <w:bottom w:val="none" w:sz="0" w:space="0" w:color="auto"/>
                    <w:right w:val="none" w:sz="0" w:space="0" w:color="auto"/>
                  </w:divBdr>
                  <w:divsChild>
                    <w:div w:id="920138072">
                      <w:marLeft w:val="0"/>
                      <w:marRight w:val="0"/>
                      <w:marTop w:val="0"/>
                      <w:marBottom w:val="0"/>
                      <w:divBdr>
                        <w:top w:val="none" w:sz="0" w:space="0" w:color="auto"/>
                        <w:left w:val="none" w:sz="0" w:space="0" w:color="auto"/>
                        <w:bottom w:val="none" w:sz="0" w:space="0" w:color="auto"/>
                        <w:right w:val="none" w:sz="0" w:space="0" w:color="auto"/>
                      </w:divBdr>
                    </w:div>
                  </w:divsChild>
                </w:div>
                <w:div w:id="1702509561">
                  <w:marLeft w:val="0"/>
                  <w:marRight w:val="0"/>
                  <w:marTop w:val="0"/>
                  <w:marBottom w:val="0"/>
                  <w:divBdr>
                    <w:top w:val="none" w:sz="0" w:space="0" w:color="auto"/>
                    <w:left w:val="none" w:sz="0" w:space="0" w:color="auto"/>
                    <w:bottom w:val="none" w:sz="0" w:space="0" w:color="auto"/>
                    <w:right w:val="none" w:sz="0" w:space="0" w:color="auto"/>
                  </w:divBdr>
                  <w:divsChild>
                    <w:div w:id="944460732">
                      <w:marLeft w:val="0"/>
                      <w:marRight w:val="0"/>
                      <w:marTop w:val="0"/>
                      <w:marBottom w:val="0"/>
                      <w:divBdr>
                        <w:top w:val="none" w:sz="0" w:space="0" w:color="auto"/>
                        <w:left w:val="none" w:sz="0" w:space="0" w:color="auto"/>
                        <w:bottom w:val="none" w:sz="0" w:space="0" w:color="auto"/>
                        <w:right w:val="none" w:sz="0" w:space="0" w:color="auto"/>
                      </w:divBdr>
                    </w:div>
                  </w:divsChild>
                </w:div>
                <w:div w:id="726143896">
                  <w:marLeft w:val="0"/>
                  <w:marRight w:val="0"/>
                  <w:marTop w:val="0"/>
                  <w:marBottom w:val="0"/>
                  <w:divBdr>
                    <w:top w:val="none" w:sz="0" w:space="0" w:color="auto"/>
                    <w:left w:val="none" w:sz="0" w:space="0" w:color="auto"/>
                    <w:bottom w:val="none" w:sz="0" w:space="0" w:color="auto"/>
                    <w:right w:val="none" w:sz="0" w:space="0" w:color="auto"/>
                  </w:divBdr>
                  <w:divsChild>
                    <w:div w:id="1802503259">
                      <w:marLeft w:val="0"/>
                      <w:marRight w:val="0"/>
                      <w:marTop w:val="0"/>
                      <w:marBottom w:val="0"/>
                      <w:divBdr>
                        <w:top w:val="none" w:sz="0" w:space="0" w:color="auto"/>
                        <w:left w:val="none" w:sz="0" w:space="0" w:color="auto"/>
                        <w:bottom w:val="none" w:sz="0" w:space="0" w:color="auto"/>
                        <w:right w:val="none" w:sz="0" w:space="0" w:color="auto"/>
                      </w:divBdr>
                    </w:div>
                  </w:divsChild>
                </w:div>
                <w:div w:id="380716677">
                  <w:marLeft w:val="0"/>
                  <w:marRight w:val="0"/>
                  <w:marTop w:val="0"/>
                  <w:marBottom w:val="0"/>
                  <w:divBdr>
                    <w:top w:val="none" w:sz="0" w:space="0" w:color="auto"/>
                    <w:left w:val="none" w:sz="0" w:space="0" w:color="auto"/>
                    <w:bottom w:val="none" w:sz="0" w:space="0" w:color="auto"/>
                    <w:right w:val="none" w:sz="0" w:space="0" w:color="auto"/>
                  </w:divBdr>
                  <w:divsChild>
                    <w:div w:id="721102474">
                      <w:marLeft w:val="0"/>
                      <w:marRight w:val="0"/>
                      <w:marTop w:val="0"/>
                      <w:marBottom w:val="0"/>
                      <w:divBdr>
                        <w:top w:val="none" w:sz="0" w:space="0" w:color="auto"/>
                        <w:left w:val="none" w:sz="0" w:space="0" w:color="auto"/>
                        <w:bottom w:val="none" w:sz="0" w:space="0" w:color="auto"/>
                        <w:right w:val="none" w:sz="0" w:space="0" w:color="auto"/>
                      </w:divBdr>
                    </w:div>
                  </w:divsChild>
                </w:div>
                <w:div w:id="155612223">
                  <w:marLeft w:val="0"/>
                  <w:marRight w:val="0"/>
                  <w:marTop w:val="0"/>
                  <w:marBottom w:val="0"/>
                  <w:divBdr>
                    <w:top w:val="none" w:sz="0" w:space="0" w:color="auto"/>
                    <w:left w:val="none" w:sz="0" w:space="0" w:color="auto"/>
                    <w:bottom w:val="none" w:sz="0" w:space="0" w:color="auto"/>
                    <w:right w:val="none" w:sz="0" w:space="0" w:color="auto"/>
                  </w:divBdr>
                  <w:divsChild>
                    <w:div w:id="2051565859">
                      <w:marLeft w:val="0"/>
                      <w:marRight w:val="0"/>
                      <w:marTop w:val="0"/>
                      <w:marBottom w:val="0"/>
                      <w:divBdr>
                        <w:top w:val="none" w:sz="0" w:space="0" w:color="auto"/>
                        <w:left w:val="none" w:sz="0" w:space="0" w:color="auto"/>
                        <w:bottom w:val="none" w:sz="0" w:space="0" w:color="auto"/>
                        <w:right w:val="none" w:sz="0" w:space="0" w:color="auto"/>
                      </w:divBdr>
                    </w:div>
                  </w:divsChild>
                </w:div>
                <w:div w:id="2129228311">
                  <w:marLeft w:val="0"/>
                  <w:marRight w:val="0"/>
                  <w:marTop w:val="0"/>
                  <w:marBottom w:val="0"/>
                  <w:divBdr>
                    <w:top w:val="none" w:sz="0" w:space="0" w:color="auto"/>
                    <w:left w:val="none" w:sz="0" w:space="0" w:color="auto"/>
                    <w:bottom w:val="none" w:sz="0" w:space="0" w:color="auto"/>
                    <w:right w:val="none" w:sz="0" w:space="0" w:color="auto"/>
                  </w:divBdr>
                  <w:divsChild>
                    <w:div w:id="1229728224">
                      <w:marLeft w:val="0"/>
                      <w:marRight w:val="0"/>
                      <w:marTop w:val="0"/>
                      <w:marBottom w:val="0"/>
                      <w:divBdr>
                        <w:top w:val="none" w:sz="0" w:space="0" w:color="auto"/>
                        <w:left w:val="none" w:sz="0" w:space="0" w:color="auto"/>
                        <w:bottom w:val="none" w:sz="0" w:space="0" w:color="auto"/>
                        <w:right w:val="none" w:sz="0" w:space="0" w:color="auto"/>
                      </w:divBdr>
                    </w:div>
                    <w:div w:id="2106608622">
                      <w:marLeft w:val="0"/>
                      <w:marRight w:val="0"/>
                      <w:marTop w:val="0"/>
                      <w:marBottom w:val="0"/>
                      <w:divBdr>
                        <w:top w:val="none" w:sz="0" w:space="0" w:color="auto"/>
                        <w:left w:val="none" w:sz="0" w:space="0" w:color="auto"/>
                        <w:bottom w:val="none" w:sz="0" w:space="0" w:color="auto"/>
                        <w:right w:val="none" w:sz="0" w:space="0" w:color="auto"/>
                      </w:divBdr>
                    </w:div>
                  </w:divsChild>
                </w:div>
                <w:div w:id="608050388">
                  <w:marLeft w:val="0"/>
                  <w:marRight w:val="0"/>
                  <w:marTop w:val="0"/>
                  <w:marBottom w:val="0"/>
                  <w:divBdr>
                    <w:top w:val="none" w:sz="0" w:space="0" w:color="auto"/>
                    <w:left w:val="none" w:sz="0" w:space="0" w:color="auto"/>
                    <w:bottom w:val="none" w:sz="0" w:space="0" w:color="auto"/>
                    <w:right w:val="none" w:sz="0" w:space="0" w:color="auto"/>
                  </w:divBdr>
                  <w:divsChild>
                    <w:div w:id="153641892">
                      <w:marLeft w:val="0"/>
                      <w:marRight w:val="0"/>
                      <w:marTop w:val="0"/>
                      <w:marBottom w:val="0"/>
                      <w:divBdr>
                        <w:top w:val="none" w:sz="0" w:space="0" w:color="auto"/>
                        <w:left w:val="none" w:sz="0" w:space="0" w:color="auto"/>
                        <w:bottom w:val="none" w:sz="0" w:space="0" w:color="auto"/>
                        <w:right w:val="none" w:sz="0" w:space="0" w:color="auto"/>
                      </w:divBdr>
                    </w:div>
                    <w:div w:id="929123178">
                      <w:marLeft w:val="0"/>
                      <w:marRight w:val="0"/>
                      <w:marTop w:val="0"/>
                      <w:marBottom w:val="0"/>
                      <w:divBdr>
                        <w:top w:val="none" w:sz="0" w:space="0" w:color="auto"/>
                        <w:left w:val="none" w:sz="0" w:space="0" w:color="auto"/>
                        <w:bottom w:val="none" w:sz="0" w:space="0" w:color="auto"/>
                        <w:right w:val="none" w:sz="0" w:space="0" w:color="auto"/>
                      </w:divBdr>
                    </w:div>
                    <w:div w:id="906501719">
                      <w:marLeft w:val="0"/>
                      <w:marRight w:val="0"/>
                      <w:marTop w:val="0"/>
                      <w:marBottom w:val="0"/>
                      <w:divBdr>
                        <w:top w:val="none" w:sz="0" w:space="0" w:color="auto"/>
                        <w:left w:val="none" w:sz="0" w:space="0" w:color="auto"/>
                        <w:bottom w:val="none" w:sz="0" w:space="0" w:color="auto"/>
                        <w:right w:val="none" w:sz="0" w:space="0" w:color="auto"/>
                      </w:divBdr>
                    </w:div>
                    <w:div w:id="1913857074">
                      <w:marLeft w:val="0"/>
                      <w:marRight w:val="0"/>
                      <w:marTop w:val="0"/>
                      <w:marBottom w:val="0"/>
                      <w:divBdr>
                        <w:top w:val="none" w:sz="0" w:space="0" w:color="auto"/>
                        <w:left w:val="none" w:sz="0" w:space="0" w:color="auto"/>
                        <w:bottom w:val="none" w:sz="0" w:space="0" w:color="auto"/>
                        <w:right w:val="none" w:sz="0" w:space="0" w:color="auto"/>
                      </w:divBdr>
                    </w:div>
                  </w:divsChild>
                </w:div>
                <w:div w:id="1198735315">
                  <w:marLeft w:val="0"/>
                  <w:marRight w:val="0"/>
                  <w:marTop w:val="0"/>
                  <w:marBottom w:val="0"/>
                  <w:divBdr>
                    <w:top w:val="none" w:sz="0" w:space="0" w:color="auto"/>
                    <w:left w:val="none" w:sz="0" w:space="0" w:color="auto"/>
                    <w:bottom w:val="none" w:sz="0" w:space="0" w:color="auto"/>
                    <w:right w:val="none" w:sz="0" w:space="0" w:color="auto"/>
                  </w:divBdr>
                  <w:divsChild>
                    <w:div w:id="130367901">
                      <w:marLeft w:val="0"/>
                      <w:marRight w:val="0"/>
                      <w:marTop w:val="0"/>
                      <w:marBottom w:val="0"/>
                      <w:divBdr>
                        <w:top w:val="none" w:sz="0" w:space="0" w:color="auto"/>
                        <w:left w:val="none" w:sz="0" w:space="0" w:color="auto"/>
                        <w:bottom w:val="none" w:sz="0" w:space="0" w:color="auto"/>
                        <w:right w:val="none" w:sz="0" w:space="0" w:color="auto"/>
                      </w:divBdr>
                    </w:div>
                  </w:divsChild>
                </w:div>
                <w:div w:id="700669206">
                  <w:marLeft w:val="0"/>
                  <w:marRight w:val="0"/>
                  <w:marTop w:val="0"/>
                  <w:marBottom w:val="0"/>
                  <w:divBdr>
                    <w:top w:val="none" w:sz="0" w:space="0" w:color="auto"/>
                    <w:left w:val="none" w:sz="0" w:space="0" w:color="auto"/>
                    <w:bottom w:val="none" w:sz="0" w:space="0" w:color="auto"/>
                    <w:right w:val="none" w:sz="0" w:space="0" w:color="auto"/>
                  </w:divBdr>
                  <w:divsChild>
                    <w:div w:id="261035357">
                      <w:marLeft w:val="0"/>
                      <w:marRight w:val="0"/>
                      <w:marTop w:val="0"/>
                      <w:marBottom w:val="0"/>
                      <w:divBdr>
                        <w:top w:val="none" w:sz="0" w:space="0" w:color="auto"/>
                        <w:left w:val="none" w:sz="0" w:space="0" w:color="auto"/>
                        <w:bottom w:val="none" w:sz="0" w:space="0" w:color="auto"/>
                        <w:right w:val="none" w:sz="0" w:space="0" w:color="auto"/>
                      </w:divBdr>
                    </w:div>
                  </w:divsChild>
                </w:div>
                <w:div w:id="972294448">
                  <w:marLeft w:val="0"/>
                  <w:marRight w:val="0"/>
                  <w:marTop w:val="0"/>
                  <w:marBottom w:val="0"/>
                  <w:divBdr>
                    <w:top w:val="none" w:sz="0" w:space="0" w:color="auto"/>
                    <w:left w:val="none" w:sz="0" w:space="0" w:color="auto"/>
                    <w:bottom w:val="none" w:sz="0" w:space="0" w:color="auto"/>
                    <w:right w:val="none" w:sz="0" w:space="0" w:color="auto"/>
                  </w:divBdr>
                  <w:divsChild>
                    <w:div w:id="637343550">
                      <w:marLeft w:val="0"/>
                      <w:marRight w:val="0"/>
                      <w:marTop w:val="0"/>
                      <w:marBottom w:val="0"/>
                      <w:divBdr>
                        <w:top w:val="none" w:sz="0" w:space="0" w:color="auto"/>
                        <w:left w:val="none" w:sz="0" w:space="0" w:color="auto"/>
                        <w:bottom w:val="none" w:sz="0" w:space="0" w:color="auto"/>
                        <w:right w:val="none" w:sz="0" w:space="0" w:color="auto"/>
                      </w:divBdr>
                    </w:div>
                  </w:divsChild>
                </w:div>
                <w:div w:id="633682388">
                  <w:marLeft w:val="0"/>
                  <w:marRight w:val="0"/>
                  <w:marTop w:val="0"/>
                  <w:marBottom w:val="0"/>
                  <w:divBdr>
                    <w:top w:val="none" w:sz="0" w:space="0" w:color="auto"/>
                    <w:left w:val="none" w:sz="0" w:space="0" w:color="auto"/>
                    <w:bottom w:val="none" w:sz="0" w:space="0" w:color="auto"/>
                    <w:right w:val="none" w:sz="0" w:space="0" w:color="auto"/>
                  </w:divBdr>
                  <w:divsChild>
                    <w:div w:id="1863588133">
                      <w:marLeft w:val="0"/>
                      <w:marRight w:val="0"/>
                      <w:marTop w:val="0"/>
                      <w:marBottom w:val="0"/>
                      <w:divBdr>
                        <w:top w:val="none" w:sz="0" w:space="0" w:color="auto"/>
                        <w:left w:val="none" w:sz="0" w:space="0" w:color="auto"/>
                        <w:bottom w:val="none" w:sz="0" w:space="0" w:color="auto"/>
                        <w:right w:val="none" w:sz="0" w:space="0" w:color="auto"/>
                      </w:divBdr>
                    </w:div>
                  </w:divsChild>
                </w:div>
                <w:div w:id="1940597080">
                  <w:marLeft w:val="0"/>
                  <w:marRight w:val="0"/>
                  <w:marTop w:val="0"/>
                  <w:marBottom w:val="0"/>
                  <w:divBdr>
                    <w:top w:val="none" w:sz="0" w:space="0" w:color="auto"/>
                    <w:left w:val="none" w:sz="0" w:space="0" w:color="auto"/>
                    <w:bottom w:val="none" w:sz="0" w:space="0" w:color="auto"/>
                    <w:right w:val="none" w:sz="0" w:space="0" w:color="auto"/>
                  </w:divBdr>
                  <w:divsChild>
                    <w:div w:id="394399070">
                      <w:marLeft w:val="0"/>
                      <w:marRight w:val="0"/>
                      <w:marTop w:val="0"/>
                      <w:marBottom w:val="0"/>
                      <w:divBdr>
                        <w:top w:val="none" w:sz="0" w:space="0" w:color="auto"/>
                        <w:left w:val="none" w:sz="0" w:space="0" w:color="auto"/>
                        <w:bottom w:val="none" w:sz="0" w:space="0" w:color="auto"/>
                        <w:right w:val="none" w:sz="0" w:space="0" w:color="auto"/>
                      </w:divBdr>
                    </w:div>
                    <w:div w:id="1364675122">
                      <w:marLeft w:val="0"/>
                      <w:marRight w:val="0"/>
                      <w:marTop w:val="0"/>
                      <w:marBottom w:val="0"/>
                      <w:divBdr>
                        <w:top w:val="none" w:sz="0" w:space="0" w:color="auto"/>
                        <w:left w:val="none" w:sz="0" w:space="0" w:color="auto"/>
                        <w:bottom w:val="none" w:sz="0" w:space="0" w:color="auto"/>
                        <w:right w:val="none" w:sz="0" w:space="0" w:color="auto"/>
                      </w:divBdr>
                    </w:div>
                  </w:divsChild>
                </w:div>
                <w:div w:id="113599857">
                  <w:marLeft w:val="0"/>
                  <w:marRight w:val="0"/>
                  <w:marTop w:val="0"/>
                  <w:marBottom w:val="0"/>
                  <w:divBdr>
                    <w:top w:val="none" w:sz="0" w:space="0" w:color="auto"/>
                    <w:left w:val="none" w:sz="0" w:space="0" w:color="auto"/>
                    <w:bottom w:val="none" w:sz="0" w:space="0" w:color="auto"/>
                    <w:right w:val="none" w:sz="0" w:space="0" w:color="auto"/>
                  </w:divBdr>
                  <w:divsChild>
                    <w:div w:id="627663472">
                      <w:marLeft w:val="0"/>
                      <w:marRight w:val="0"/>
                      <w:marTop w:val="0"/>
                      <w:marBottom w:val="0"/>
                      <w:divBdr>
                        <w:top w:val="none" w:sz="0" w:space="0" w:color="auto"/>
                        <w:left w:val="none" w:sz="0" w:space="0" w:color="auto"/>
                        <w:bottom w:val="none" w:sz="0" w:space="0" w:color="auto"/>
                        <w:right w:val="none" w:sz="0" w:space="0" w:color="auto"/>
                      </w:divBdr>
                    </w:div>
                  </w:divsChild>
                </w:div>
                <w:div w:id="1828201887">
                  <w:marLeft w:val="0"/>
                  <w:marRight w:val="0"/>
                  <w:marTop w:val="0"/>
                  <w:marBottom w:val="0"/>
                  <w:divBdr>
                    <w:top w:val="none" w:sz="0" w:space="0" w:color="auto"/>
                    <w:left w:val="none" w:sz="0" w:space="0" w:color="auto"/>
                    <w:bottom w:val="none" w:sz="0" w:space="0" w:color="auto"/>
                    <w:right w:val="none" w:sz="0" w:space="0" w:color="auto"/>
                  </w:divBdr>
                  <w:divsChild>
                    <w:div w:id="885221653">
                      <w:marLeft w:val="0"/>
                      <w:marRight w:val="0"/>
                      <w:marTop w:val="0"/>
                      <w:marBottom w:val="0"/>
                      <w:divBdr>
                        <w:top w:val="none" w:sz="0" w:space="0" w:color="auto"/>
                        <w:left w:val="none" w:sz="0" w:space="0" w:color="auto"/>
                        <w:bottom w:val="none" w:sz="0" w:space="0" w:color="auto"/>
                        <w:right w:val="none" w:sz="0" w:space="0" w:color="auto"/>
                      </w:divBdr>
                    </w:div>
                  </w:divsChild>
                </w:div>
                <w:div w:id="1251354918">
                  <w:marLeft w:val="0"/>
                  <w:marRight w:val="0"/>
                  <w:marTop w:val="0"/>
                  <w:marBottom w:val="0"/>
                  <w:divBdr>
                    <w:top w:val="none" w:sz="0" w:space="0" w:color="auto"/>
                    <w:left w:val="none" w:sz="0" w:space="0" w:color="auto"/>
                    <w:bottom w:val="none" w:sz="0" w:space="0" w:color="auto"/>
                    <w:right w:val="none" w:sz="0" w:space="0" w:color="auto"/>
                  </w:divBdr>
                  <w:divsChild>
                    <w:div w:id="1295018787">
                      <w:marLeft w:val="0"/>
                      <w:marRight w:val="0"/>
                      <w:marTop w:val="0"/>
                      <w:marBottom w:val="0"/>
                      <w:divBdr>
                        <w:top w:val="none" w:sz="0" w:space="0" w:color="auto"/>
                        <w:left w:val="none" w:sz="0" w:space="0" w:color="auto"/>
                        <w:bottom w:val="none" w:sz="0" w:space="0" w:color="auto"/>
                        <w:right w:val="none" w:sz="0" w:space="0" w:color="auto"/>
                      </w:divBdr>
                    </w:div>
                  </w:divsChild>
                </w:div>
                <w:div w:id="495462260">
                  <w:marLeft w:val="0"/>
                  <w:marRight w:val="0"/>
                  <w:marTop w:val="0"/>
                  <w:marBottom w:val="0"/>
                  <w:divBdr>
                    <w:top w:val="none" w:sz="0" w:space="0" w:color="auto"/>
                    <w:left w:val="none" w:sz="0" w:space="0" w:color="auto"/>
                    <w:bottom w:val="none" w:sz="0" w:space="0" w:color="auto"/>
                    <w:right w:val="none" w:sz="0" w:space="0" w:color="auto"/>
                  </w:divBdr>
                  <w:divsChild>
                    <w:div w:id="926964620">
                      <w:marLeft w:val="0"/>
                      <w:marRight w:val="0"/>
                      <w:marTop w:val="0"/>
                      <w:marBottom w:val="0"/>
                      <w:divBdr>
                        <w:top w:val="none" w:sz="0" w:space="0" w:color="auto"/>
                        <w:left w:val="none" w:sz="0" w:space="0" w:color="auto"/>
                        <w:bottom w:val="none" w:sz="0" w:space="0" w:color="auto"/>
                        <w:right w:val="none" w:sz="0" w:space="0" w:color="auto"/>
                      </w:divBdr>
                    </w:div>
                  </w:divsChild>
                </w:div>
                <w:div w:id="461382941">
                  <w:marLeft w:val="0"/>
                  <w:marRight w:val="0"/>
                  <w:marTop w:val="0"/>
                  <w:marBottom w:val="0"/>
                  <w:divBdr>
                    <w:top w:val="none" w:sz="0" w:space="0" w:color="auto"/>
                    <w:left w:val="none" w:sz="0" w:space="0" w:color="auto"/>
                    <w:bottom w:val="none" w:sz="0" w:space="0" w:color="auto"/>
                    <w:right w:val="none" w:sz="0" w:space="0" w:color="auto"/>
                  </w:divBdr>
                  <w:divsChild>
                    <w:div w:id="747309921">
                      <w:marLeft w:val="0"/>
                      <w:marRight w:val="0"/>
                      <w:marTop w:val="0"/>
                      <w:marBottom w:val="0"/>
                      <w:divBdr>
                        <w:top w:val="none" w:sz="0" w:space="0" w:color="auto"/>
                        <w:left w:val="none" w:sz="0" w:space="0" w:color="auto"/>
                        <w:bottom w:val="none" w:sz="0" w:space="0" w:color="auto"/>
                        <w:right w:val="none" w:sz="0" w:space="0" w:color="auto"/>
                      </w:divBdr>
                    </w:div>
                  </w:divsChild>
                </w:div>
                <w:div w:id="1330451273">
                  <w:marLeft w:val="0"/>
                  <w:marRight w:val="0"/>
                  <w:marTop w:val="0"/>
                  <w:marBottom w:val="0"/>
                  <w:divBdr>
                    <w:top w:val="none" w:sz="0" w:space="0" w:color="auto"/>
                    <w:left w:val="none" w:sz="0" w:space="0" w:color="auto"/>
                    <w:bottom w:val="none" w:sz="0" w:space="0" w:color="auto"/>
                    <w:right w:val="none" w:sz="0" w:space="0" w:color="auto"/>
                  </w:divBdr>
                  <w:divsChild>
                    <w:div w:id="1563521368">
                      <w:marLeft w:val="0"/>
                      <w:marRight w:val="0"/>
                      <w:marTop w:val="0"/>
                      <w:marBottom w:val="0"/>
                      <w:divBdr>
                        <w:top w:val="none" w:sz="0" w:space="0" w:color="auto"/>
                        <w:left w:val="none" w:sz="0" w:space="0" w:color="auto"/>
                        <w:bottom w:val="none" w:sz="0" w:space="0" w:color="auto"/>
                        <w:right w:val="none" w:sz="0" w:space="0" w:color="auto"/>
                      </w:divBdr>
                    </w:div>
                    <w:div w:id="1727872880">
                      <w:marLeft w:val="0"/>
                      <w:marRight w:val="0"/>
                      <w:marTop w:val="0"/>
                      <w:marBottom w:val="0"/>
                      <w:divBdr>
                        <w:top w:val="none" w:sz="0" w:space="0" w:color="auto"/>
                        <w:left w:val="none" w:sz="0" w:space="0" w:color="auto"/>
                        <w:bottom w:val="none" w:sz="0" w:space="0" w:color="auto"/>
                        <w:right w:val="none" w:sz="0" w:space="0" w:color="auto"/>
                      </w:divBdr>
                    </w:div>
                  </w:divsChild>
                </w:div>
                <w:div w:id="577401883">
                  <w:marLeft w:val="0"/>
                  <w:marRight w:val="0"/>
                  <w:marTop w:val="0"/>
                  <w:marBottom w:val="0"/>
                  <w:divBdr>
                    <w:top w:val="none" w:sz="0" w:space="0" w:color="auto"/>
                    <w:left w:val="none" w:sz="0" w:space="0" w:color="auto"/>
                    <w:bottom w:val="none" w:sz="0" w:space="0" w:color="auto"/>
                    <w:right w:val="none" w:sz="0" w:space="0" w:color="auto"/>
                  </w:divBdr>
                  <w:divsChild>
                    <w:div w:id="1722557003">
                      <w:marLeft w:val="0"/>
                      <w:marRight w:val="0"/>
                      <w:marTop w:val="0"/>
                      <w:marBottom w:val="0"/>
                      <w:divBdr>
                        <w:top w:val="none" w:sz="0" w:space="0" w:color="auto"/>
                        <w:left w:val="none" w:sz="0" w:space="0" w:color="auto"/>
                        <w:bottom w:val="none" w:sz="0" w:space="0" w:color="auto"/>
                        <w:right w:val="none" w:sz="0" w:space="0" w:color="auto"/>
                      </w:divBdr>
                    </w:div>
                  </w:divsChild>
                </w:div>
                <w:div w:id="447164606">
                  <w:marLeft w:val="0"/>
                  <w:marRight w:val="0"/>
                  <w:marTop w:val="0"/>
                  <w:marBottom w:val="0"/>
                  <w:divBdr>
                    <w:top w:val="none" w:sz="0" w:space="0" w:color="auto"/>
                    <w:left w:val="none" w:sz="0" w:space="0" w:color="auto"/>
                    <w:bottom w:val="none" w:sz="0" w:space="0" w:color="auto"/>
                    <w:right w:val="none" w:sz="0" w:space="0" w:color="auto"/>
                  </w:divBdr>
                  <w:divsChild>
                    <w:div w:id="1803187472">
                      <w:marLeft w:val="0"/>
                      <w:marRight w:val="0"/>
                      <w:marTop w:val="0"/>
                      <w:marBottom w:val="0"/>
                      <w:divBdr>
                        <w:top w:val="none" w:sz="0" w:space="0" w:color="auto"/>
                        <w:left w:val="none" w:sz="0" w:space="0" w:color="auto"/>
                        <w:bottom w:val="none" w:sz="0" w:space="0" w:color="auto"/>
                        <w:right w:val="none" w:sz="0" w:space="0" w:color="auto"/>
                      </w:divBdr>
                    </w:div>
                  </w:divsChild>
                </w:div>
                <w:div w:id="573662282">
                  <w:marLeft w:val="0"/>
                  <w:marRight w:val="0"/>
                  <w:marTop w:val="0"/>
                  <w:marBottom w:val="0"/>
                  <w:divBdr>
                    <w:top w:val="none" w:sz="0" w:space="0" w:color="auto"/>
                    <w:left w:val="none" w:sz="0" w:space="0" w:color="auto"/>
                    <w:bottom w:val="none" w:sz="0" w:space="0" w:color="auto"/>
                    <w:right w:val="none" w:sz="0" w:space="0" w:color="auto"/>
                  </w:divBdr>
                  <w:divsChild>
                    <w:div w:id="159125729">
                      <w:marLeft w:val="0"/>
                      <w:marRight w:val="0"/>
                      <w:marTop w:val="0"/>
                      <w:marBottom w:val="0"/>
                      <w:divBdr>
                        <w:top w:val="none" w:sz="0" w:space="0" w:color="auto"/>
                        <w:left w:val="none" w:sz="0" w:space="0" w:color="auto"/>
                        <w:bottom w:val="none" w:sz="0" w:space="0" w:color="auto"/>
                        <w:right w:val="none" w:sz="0" w:space="0" w:color="auto"/>
                      </w:divBdr>
                    </w:div>
                  </w:divsChild>
                </w:div>
                <w:div w:id="594484696">
                  <w:marLeft w:val="0"/>
                  <w:marRight w:val="0"/>
                  <w:marTop w:val="0"/>
                  <w:marBottom w:val="0"/>
                  <w:divBdr>
                    <w:top w:val="none" w:sz="0" w:space="0" w:color="auto"/>
                    <w:left w:val="none" w:sz="0" w:space="0" w:color="auto"/>
                    <w:bottom w:val="none" w:sz="0" w:space="0" w:color="auto"/>
                    <w:right w:val="none" w:sz="0" w:space="0" w:color="auto"/>
                  </w:divBdr>
                  <w:divsChild>
                    <w:div w:id="428161923">
                      <w:marLeft w:val="0"/>
                      <w:marRight w:val="0"/>
                      <w:marTop w:val="0"/>
                      <w:marBottom w:val="0"/>
                      <w:divBdr>
                        <w:top w:val="none" w:sz="0" w:space="0" w:color="auto"/>
                        <w:left w:val="none" w:sz="0" w:space="0" w:color="auto"/>
                        <w:bottom w:val="none" w:sz="0" w:space="0" w:color="auto"/>
                        <w:right w:val="none" w:sz="0" w:space="0" w:color="auto"/>
                      </w:divBdr>
                    </w:div>
                  </w:divsChild>
                </w:div>
                <w:div w:id="759912081">
                  <w:marLeft w:val="0"/>
                  <w:marRight w:val="0"/>
                  <w:marTop w:val="0"/>
                  <w:marBottom w:val="0"/>
                  <w:divBdr>
                    <w:top w:val="none" w:sz="0" w:space="0" w:color="auto"/>
                    <w:left w:val="none" w:sz="0" w:space="0" w:color="auto"/>
                    <w:bottom w:val="none" w:sz="0" w:space="0" w:color="auto"/>
                    <w:right w:val="none" w:sz="0" w:space="0" w:color="auto"/>
                  </w:divBdr>
                  <w:divsChild>
                    <w:div w:id="1828276901">
                      <w:marLeft w:val="0"/>
                      <w:marRight w:val="0"/>
                      <w:marTop w:val="0"/>
                      <w:marBottom w:val="0"/>
                      <w:divBdr>
                        <w:top w:val="none" w:sz="0" w:space="0" w:color="auto"/>
                        <w:left w:val="none" w:sz="0" w:space="0" w:color="auto"/>
                        <w:bottom w:val="none" w:sz="0" w:space="0" w:color="auto"/>
                        <w:right w:val="none" w:sz="0" w:space="0" w:color="auto"/>
                      </w:divBdr>
                    </w:div>
                  </w:divsChild>
                </w:div>
                <w:div w:id="1741517385">
                  <w:marLeft w:val="0"/>
                  <w:marRight w:val="0"/>
                  <w:marTop w:val="0"/>
                  <w:marBottom w:val="0"/>
                  <w:divBdr>
                    <w:top w:val="none" w:sz="0" w:space="0" w:color="auto"/>
                    <w:left w:val="none" w:sz="0" w:space="0" w:color="auto"/>
                    <w:bottom w:val="none" w:sz="0" w:space="0" w:color="auto"/>
                    <w:right w:val="none" w:sz="0" w:space="0" w:color="auto"/>
                  </w:divBdr>
                  <w:divsChild>
                    <w:div w:id="544873972">
                      <w:marLeft w:val="0"/>
                      <w:marRight w:val="0"/>
                      <w:marTop w:val="0"/>
                      <w:marBottom w:val="0"/>
                      <w:divBdr>
                        <w:top w:val="none" w:sz="0" w:space="0" w:color="auto"/>
                        <w:left w:val="none" w:sz="0" w:space="0" w:color="auto"/>
                        <w:bottom w:val="none" w:sz="0" w:space="0" w:color="auto"/>
                        <w:right w:val="none" w:sz="0" w:space="0" w:color="auto"/>
                      </w:divBdr>
                    </w:div>
                    <w:div w:id="413089262">
                      <w:marLeft w:val="0"/>
                      <w:marRight w:val="0"/>
                      <w:marTop w:val="0"/>
                      <w:marBottom w:val="0"/>
                      <w:divBdr>
                        <w:top w:val="none" w:sz="0" w:space="0" w:color="auto"/>
                        <w:left w:val="none" w:sz="0" w:space="0" w:color="auto"/>
                        <w:bottom w:val="none" w:sz="0" w:space="0" w:color="auto"/>
                        <w:right w:val="none" w:sz="0" w:space="0" w:color="auto"/>
                      </w:divBdr>
                    </w:div>
                  </w:divsChild>
                </w:div>
                <w:div w:id="361173526">
                  <w:marLeft w:val="0"/>
                  <w:marRight w:val="0"/>
                  <w:marTop w:val="0"/>
                  <w:marBottom w:val="0"/>
                  <w:divBdr>
                    <w:top w:val="none" w:sz="0" w:space="0" w:color="auto"/>
                    <w:left w:val="none" w:sz="0" w:space="0" w:color="auto"/>
                    <w:bottom w:val="none" w:sz="0" w:space="0" w:color="auto"/>
                    <w:right w:val="none" w:sz="0" w:space="0" w:color="auto"/>
                  </w:divBdr>
                  <w:divsChild>
                    <w:div w:id="175114988">
                      <w:marLeft w:val="0"/>
                      <w:marRight w:val="0"/>
                      <w:marTop w:val="0"/>
                      <w:marBottom w:val="0"/>
                      <w:divBdr>
                        <w:top w:val="none" w:sz="0" w:space="0" w:color="auto"/>
                        <w:left w:val="none" w:sz="0" w:space="0" w:color="auto"/>
                        <w:bottom w:val="none" w:sz="0" w:space="0" w:color="auto"/>
                        <w:right w:val="none" w:sz="0" w:space="0" w:color="auto"/>
                      </w:divBdr>
                    </w:div>
                  </w:divsChild>
                </w:div>
                <w:div w:id="147789072">
                  <w:marLeft w:val="0"/>
                  <w:marRight w:val="0"/>
                  <w:marTop w:val="0"/>
                  <w:marBottom w:val="0"/>
                  <w:divBdr>
                    <w:top w:val="none" w:sz="0" w:space="0" w:color="auto"/>
                    <w:left w:val="none" w:sz="0" w:space="0" w:color="auto"/>
                    <w:bottom w:val="none" w:sz="0" w:space="0" w:color="auto"/>
                    <w:right w:val="none" w:sz="0" w:space="0" w:color="auto"/>
                  </w:divBdr>
                  <w:divsChild>
                    <w:div w:id="1551066573">
                      <w:marLeft w:val="0"/>
                      <w:marRight w:val="0"/>
                      <w:marTop w:val="0"/>
                      <w:marBottom w:val="0"/>
                      <w:divBdr>
                        <w:top w:val="none" w:sz="0" w:space="0" w:color="auto"/>
                        <w:left w:val="none" w:sz="0" w:space="0" w:color="auto"/>
                        <w:bottom w:val="none" w:sz="0" w:space="0" w:color="auto"/>
                        <w:right w:val="none" w:sz="0" w:space="0" w:color="auto"/>
                      </w:divBdr>
                    </w:div>
                  </w:divsChild>
                </w:div>
                <w:div w:id="1025905155">
                  <w:marLeft w:val="0"/>
                  <w:marRight w:val="0"/>
                  <w:marTop w:val="0"/>
                  <w:marBottom w:val="0"/>
                  <w:divBdr>
                    <w:top w:val="none" w:sz="0" w:space="0" w:color="auto"/>
                    <w:left w:val="none" w:sz="0" w:space="0" w:color="auto"/>
                    <w:bottom w:val="none" w:sz="0" w:space="0" w:color="auto"/>
                    <w:right w:val="none" w:sz="0" w:space="0" w:color="auto"/>
                  </w:divBdr>
                  <w:divsChild>
                    <w:div w:id="564608926">
                      <w:marLeft w:val="0"/>
                      <w:marRight w:val="0"/>
                      <w:marTop w:val="0"/>
                      <w:marBottom w:val="0"/>
                      <w:divBdr>
                        <w:top w:val="none" w:sz="0" w:space="0" w:color="auto"/>
                        <w:left w:val="none" w:sz="0" w:space="0" w:color="auto"/>
                        <w:bottom w:val="none" w:sz="0" w:space="0" w:color="auto"/>
                        <w:right w:val="none" w:sz="0" w:space="0" w:color="auto"/>
                      </w:divBdr>
                    </w:div>
                  </w:divsChild>
                </w:div>
                <w:div w:id="407000134">
                  <w:marLeft w:val="0"/>
                  <w:marRight w:val="0"/>
                  <w:marTop w:val="0"/>
                  <w:marBottom w:val="0"/>
                  <w:divBdr>
                    <w:top w:val="none" w:sz="0" w:space="0" w:color="auto"/>
                    <w:left w:val="none" w:sz="0" w:space="0" w:color="auto"/>
                    <w:bottom w:val="none" w:sz="0" w:space="0" w:color="auto"/>
                    <w:right w:val="none" w:sz="0" w:space="0" w:color="auto"/>
                  </w:divBdr>
                  <w:divsChild>
                    <w:div w:id="235290928">
                      <w:marLeft w:val="0"/>
                      <w:marRight w:val="0"/>
                      <w:marTop w:val="0"/>
                      <w:marBottom w:val="0"/>
                      <w:divBdr>
                        <w:top w:val="none" w:sz="0" w:space="0" w:color="auto"/>
                        <w:left w:val="none" w:sz="0" w:space="0" w:color="auto"/>
                        <w:bottom w:val="none" w:sz="0" w:space="0" w:color="auto"/>
                        <w:right w:val="none" w:sz="0" w:space="0" w:color="auto"/>
                      </w:divBdr>
                    </w:div>
                    <w:div w:id="1562593596">
                      <w:marLeft w:val="0"/>
                      <w:marRight w:val="0"/>
                      <w:marTop w:val="0"/>
                      <w:marBottom w:val="0"/>
                      <w:divBdr>
                        <w:top w:val="none" w:sz="0" w:space="0" w:color="auto"/>
                        <w:left w:val="none" w:sz="0" w:space="0" w:color="auto"/>
                        <w:bottom w:val="none" w:sz="0" w:space="0" w:color="auto"/>
                        <w:right w:val="none" w:sz="0" w:space="0" w:color="auto"/>
                      </w:divBdr>
                    </w:div>
                  </w:divsChild>
                </w:div>
                <w:div w:id="1844003853">
                  <w:marLeft w:val="0"/>
                  <w:marRight w:val="0"/>
                  <w:marTop w:val="0"/>
                  <w:marBottom w:val="0"/>
                  <w:divBdr>
                    <w:top w:val="none" w:sz="0" w:space="0" w:color="auto"/>
                    <w:left w:val="none" w:sz="0" w:space="0" w:color="auto"/>
                    <w:bottom w:val="none" w:sz="0" w:space="0" w:color="auto"/>
                    <w:right w:val="none" w:sz="0" w:space="0" w:color="auto"/>
                  </w:divBdr>
                  <w:divsChild>
                    <w:div w:id="68459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5569">
          <w:marLeft w:val="0"/>
          <w:marRight w:val="0"/>
          <w:marTop w:val="0"/>
          <w:marBottom w:val="0"/>
          <w:divBdr>
            <w:top w:val="none" w:sz="0" w:space="0" w:color="auto"/>
            <w:left w:val="none" w:sz="0" w:space="0" w:color="auto"/>
            <w:bottom w:val="none" w:sz="0" w:space="0" w:color="auto"/>
            <w:right w:val="none" w:sz="0" w:space="0" w:color="auto"/>
          </w:divBdr>
        </w:div>
        <w:div w:id="1348754464">
          <w:marLeft w:val="0"/>
          <w:marRight w:val="0"/>
          <w:marTop w:val="0"/>
          <w:marBottom w:val="0"/>
          <w:divBdr>
            <w:top w:val="none" w:sz="0" w:space="0" w:color="auto"/>
            <w:left w:val="none" w:sz="0" w:space="0" w:color="auto"/>
            <w:bottom w:val="none" w:sz="0" w:space="0" w:color="auto"/>
            <w:right w:val="none" w:sz="0" w:space="0" w:color="auto"/>
          </w:divBdr>
        </w:div>
        <w:div w:id="1659647234">
          <w:marLeft w:val="0"/>
          <w:marRight w:val="0"/>
          <w:marTop w:val="0"/>
          <w:marBottom w:val="0"/>
          <w:divBdr>
            <w:top w:val="none" w:sz="0" w:space="0" w:color="auto"/>
            <w:left w:val="none" w:sz="0" w:space="0" w:color="auto"/>
            <w:bottom w:val="none" w:sz="0" w:space="0" w:color="auto"/>
            <w:right w:val="none" w:sz="0" w:space="0" w:color="auto"/>
          </w:divBdr>
        </w:div>
        <w:div w:id="625283373">
          <w:marLeft w:val="0"/>
          <w:marRight w:val="0"/>
          <w:marTop w:val="0"/>
          <w:marBottom w:val="0"/>
          <w:divBdr>
            <w:top w:val="none" w:sz="0" w:space="0" w:color="auto"/>
            <w:left w:val="none" w:sz="0" w:space="0" w:color="auto"/>
            <w:bottom w:val="none" w:sz="0" w:space="0" w:color="auto"/>
            <w:right w:val="none" w:sz="0" w:space="0" w:color="auto"/>
          </w:divBdr>
        </w:div>
        <w:div w:id="1923054587">
          <w:marLeft w:val="0"/>
          <w:marRight w:val="0"/>
          <w:marTop w:val="0"/>
          <w:marBottom w:val="0"/>
          <w:divBdr>
            <w:top w:val="none" w:sz="0" w:space="0" w:color="auto"/>
            <w:left w:val="none" w:sz="0" w:space="0" w:color="auto"/>
            <w:bottom w:val="none" w:sz="0" w:space="0" w:color="auto"/>
            <w:right w:val="none" w:sz="0" w:space="0" w:color="auto"/>
          </w:divBdr>
        </w:div>
        <w:div w:id="2050445649">
          <w:marLeft w:val="0"/>
          <w:marRight w:val="0"/>
          <w:marTop w:val="0"/>
          <w:marBottom w:val="0"/>
          <w:divBdr>
            <w:top w:val="none" w:sz="0" w:space="0" w:color="auto"/>
            <w:left w:val="none" w:sz="0" w:space="0" w:color="auto"/>
            <w:bottom w:val="none" w:sz="0" w:space="0" w:color="auto"/>
            <w:right w:val="none" w:sz="0" w:space="0" w:color="auto"/>
          </w:divBdr>
        </w:div>
      </w:divsChild>
    </w:div>
    <w:div w:id="622268218">
      <w:bodyDiv w:val="1"/>
      <w:marLeft w:val="0"/>
      <w:marRight w:val="0"/>
      <w:marTop w:val="0"/>
      <w:marBottom w:val="0"/>
      <w:divBdr>
        <w:top w:val="none" w:sz="0" w:space="0" w:color="auto"/>
        <w:left w:val="none" w:sz="0" w:space="0" w:color="auto"/>
        <w:bottom w:val="none" w:sz="0" w:space="0" w:color="auto"/>
        <w:right w:val="none" w:sz="0" w:space="0" w:color="auto"/>
      </w:divBdr>
    </w:div>
    <w:div w:id="656497026">
      <w:bodyDiv w:val="1"/>
      <w:marLeft w:val="0"/>
      <w:marRight w:val="0"/>
      <w:marTop w:val="0"/>
      <w:marBottom w:val="0"/>
      <w:divBdr>
        <w:top w:val="none" w:sz="0" w:space="0" w:color="auto"/>
        <w:left w:val="none" w:sz="0" w:space="0" w:color="auto"/>
        <w:bottom w:val="none" w:sz="0" w:space="0" w:color="auto"/>
        <w:right w:val="none" w:sz="0" w:space="0" w:color="auto"/>
      </w:divBdr>
    </w:div>
    <w:div w:id="1229608775">
      <w:bodyDiv w:val="1"/>
      <w:marLeft w:val="0"/>
      <w:marRight w:val="0"/>
      <w:marTop w:val="0"/>
      <w:marBottom w:val="0"/>
      <w:divBdr>
        <w:top w:val="none" w:sz="0" w:space="0" w:color="auto"/>
        <w:left w:val="none" w:sz="0" w:space="0" w:color="auto"/>
        <w:bottom w:val="none" w:sz="0" w:space="0" w:color="auto"/>
        <w:right w:val="none" w:sz="0" w:space="0" w:color="auto"/>
      </w:divBdr>
      <w:divsChild>
        <w:div w:id="13773097">
          <w:marLeft w:val="0"/>
          <w:marRight w:val="0"/>
          <w:marTop w:val="0"/>
          <w:marBottom w:val="0"/>
          <w:divBdr>
            <w:top w:val="none" w:sz="0" w:space="0" w:color="auto"/>
            <w:left w:val="none" w:sz="0" w:space="0" w:color="auto"/>
            <w:bottom w:val="none" w:sz="0" w:space="0" w:color="auto"/>
            <w:right w:val="none" w:sz="0" w:space="0" w:color="auto"/>
          </w:divBdr>
        </w:div>
        <w:div w:id="191235022">
          <w:marLeft w:val="0"/>
          <w:marRight w:val="0"/>
          <w:marTop w:val="0"/>
          <w:marBottom w:val="0"/>
          <w:divBdr>
            <w:top w:val="none" w:sz="0" w:space="0" w:color="auto"/>
            <w:left w:val="none" w:sz="0" w:space="0" w:color="auto"/>
            <w:bottom w:val="none" w:sz="0" w:space="0" w:color="auto"/>
            <w:right w:val="none" w:sz="0" w:space="0" w:color="auto"/>
          </w:divBdr>
        </w:div>
        <w:div w:id="1993824528">
          <w:marLeft w:val="0"/>
          <w:marRight w:val="0"/>
          <w:marTop w:val="0"/>
          <w:marBottom w:val="0"/>
          <w:divBdr>
            <w:top w:val="none" w:sz="0" w:space="0" w:color="auto"/>
            <w:left w:val="none" w:sz="0" w:space="0" w:color="auto"/>
            <w:bottom w:val="none" w:sz="0" w:space="0" w:color="auto"/>
            <w:right w:val="none" w:sz="0" w:space="0" w:color="auto"/>
          </w:divBdr>
        </w:div>
        <w:div w:id="1226990376">
          <w:marLeft w:val="0"/>
          <w:marRight w:val="0"/>
          <w:marTop w:val="0"/>
          <w:marBottom w:val="0"/>
          <w:divBdr>
            <w:top w:val="none" w:sz="0" w:space="0" w:color="auto"/>
            <w:left w:val="none" w:sz="0" w:space="0" w:color="auto"/>
            <w:bottom w:val="none" w:sz="0" w:space="0" w:color="auto"/>
            <w:right w:val="none" w:sz="0" w:space="0" w:color="auto"/>
          </w:divBdr>
          <w:divsChild>
            <w:div w:id="1983466403">
              <w:marLeft w:val="-75"/>
              <w:marRight w:val="0"/>
              <w:marTop w:val="30"/>
              <w:marBottom w:val="30"/>
              <w:divBdr>
                <w:top w:val="none" w:sz="0" w:space="0" w:color="auto"/>
                <w:left w:val="none" w:sz="0" w:space="0" w:color="auto"/>
                <w:bottom w:val="none" w:sz="0" w:space="0" w:color="auto"/>
                <w:right w:val="none" w:sz="0" w:space="0" w:color="auto"/>
              </w:divBdr>
              <w:divsChild>
                <w:div w:id="2041470122">
                  <w:marLeft w:val="0"/>
                  <w:marRight w:val="0"/>
                  <w:marTop w:val="0"/>
                  <w:marBottom w:val="0"/>
                  <w:divBdr>
                    <w:top w:val="none" w:sz="0" w:space="0" w:color="auto"/>
                    <w:left w:val="none" w:sz="0" w:space="0" w:color="auto"/>
                    <w:bottom w:val="none" w:sz="0" w:space="0" w:color="auto"/>
                    <w:right w:val="none" w:sz="0" w:space="0" w:color="auto"/>
                  </w:divBdr>
                  <w:divsChild>
                    <w:div w:id="1885634442">
                      <w:marLeft w:val="0"/>
                      <w:marRight w:val="0"/>
                      <w:marTop w:val="0"/>
                      <w:marBottom w:val="0"/>
                      <w:divBdr>
                        <w:top w:val="none" w:sz="0" w:space="0" w:color="auto"/>
                        <w:left w:val="none" w:sz="0" w:space="0" w:color="auto"/>
                        <w:bottom w:val="none" w:sz="0" w:space="0" w:color="auto"/>
                        <w:right w:val="none" w:sz="0" w:space="0" w:color="auto"/>
                      </w:divBdr>
                    </w:div>
                  </w:divsChild>
                </w:div>
                <w:div w:id="1777367044">
                  <w:marLeft w:val="0"/>
                  <w:marRight w:val="0"/>
                  <w:marTop w:val="0"/>
                  <w:marBottom w:val="0"/>
                  <w:divBdr>
                    <w:top w:val="none" w:sz="0" w:space="0" w:color="auto"/>
                    <w:left w:val="none" w:sz="0" w:space="0" w:color="auto"/>
                    <w:bottom w:val="none" w:sz="0" w:space="0" w:color="auto"/>
                    <w:right w:val="none" w:sz="0" w:space="0" w:color="auto"/>
                  </w:divBdr>
                  <w:divsChild>
                    <w:div w:id="474832745">
                      <w:marLeft w:val="0"/>
                      <w:marRight w:val="0"/>
                      <w:marTop w:val="0"/>
                      <w:marBottom w:val="0"/>
                      <w:divBdr>
                        <w:top w:val="none" w:sz="0" w:space="0" w:color="auto"/>
                        <w:left w:val="none" w:sz="0" w:space="0" w:color="auto"/>
                        <w:bottom w:val="none" w:sz="0" w:space="0" w:color="auto"/>
                        <w:right w:val="none" w:sz="0" w:space="0" w:color="auto"/>
                      </w:divBdr>
                    </w:div>
                  </w:divsChild>
                </w:div>
                <w:div w:id="2135126429">
                  <w:marLeft w:val="0"/>
                  <w:marRight w:val="0"/>
                  <w:marTop w:val="0"/>
                  <w:marBottom w:val="0"/>
                  <w:divBdr>
                    <w:top w:val="none" w:sz="0" w:space="0" w:color="auto"/>
                    <w:left w:val="none" w:sz="0" w:space="0" w:color="auto"/>
                    <w:bottom w:val="none" w:sz="0" w:space="0" w:color="auto"/>
                    <w:right w:val="none" w:sz="0" w:space="0" w:color="auto"/>
                  </w:divBdr>
                  <w:divsChild>
                    <w:div w:id="1725760906">
                      <w:marLeft w:val="0"/>
                      <w:marRight w:val="0"/>
                      <w:marTop w:val="0"/>
                      <w:marBottom w:val="0"/>
                      <w:divBdr>
                        <w:top w:val="none" w:sz="0" w:space="0" w:color="auto"/>
                        <w:left w:val="none" w:sz="0" w:space="0" w:color="auto"/>
                        <w:bottom w:val="none" w:sz="0" w:space="0" w:color="auto"/>
                        <w:right w:val="none" w:sz="0" w:space="0" w:color="auto"/>
                      </w:divBdr>
                    </w:div>
                  </w:divsChild>
                </w:div>
                <w:div w:id="117573237">
                  <w:marLeft w:val="0"/>
                  <w:marRight w:val="0"/>
                  <w:marTop w:val="0"/>
                  <w:marBottom w:val="0"/>
                  <w:divBdr>
                    <w:top w:val="none" w:sz="0" w:space="0" w:color="auto"/>
                    <w:left w:val="none" w:sz="0" w:space="0" w:color="auto"/>
                    <w:bottom w:val="none" w:sz="0" w:space="0" w:color="auto"/>
                    <w:right w:val="none" w:sz="0" w:space="0" w:color="auto"/>
                  </w:divBdr>
                  <w:divsChild>
                    <w:div w:id="753209312">
                      <w:marLeft w:val="0"/>
                      <w:marRight w:val="0"/>
                      <w:marTop w:val="0"/>
                      <w:marBottom w:val="0"/>
                      <w:divBdr>
                        <w:top w:val="none" w:sz="0" w:space="0" w:color="auto"/>
                        <w:left w:val="none" w:sz="0" w:space="0" w:color="auto"/>
                        <w:bottom w:val="none" w:sz="0" w:space="0" w:color="auto"/>
                        <w:right w:val="none" w:sz="0" w:space="0" w:color="auto"/>
                      </w:divBdr>
                    </w:div>
                  </w:divsChild>
                </w:div>
                <w:div w:id="492377861">
                  <w:marLeft w:val="0"/>
                  <w:marRight w:val="0"/>
                  <w:marTop w:val="0"/>
                  <w:marBottom w:val="0"/>
                  <w:divBdr>
                    <w:top w:val="none" w:sz="0" w:space="0" w:color="auto"/>
                    <w:left w:val="none" w:sz="0" w:space="0" w:color="auto"/>
                    <w:bottom w:val="none" w:sz="0" w:space="0" w:color="auto"/>
                    <w:right w:val="none" w:sz="0" w:space="0" w:color="auto"/>
                  </w:divBdr>
                  <w:divsChild>
                    <w:div w:id="917249180">
                      <w:marLeft w:val="0"/>
                      <w:marRight w:val="0"/>
                      <w:marTop w:val="0"/>
                      <w:marBottom w:val="0"/>
                      <w:divBdr>
                        <w:top w:val="none" w:sz="0" w:space="0" w:color="auto"/>
                        <w:left w:val="none" w:sz="0" w:space="0" w:color="auto"/>
                        <w:bottom w:val="none" w:sz="0" w:space="0" w:color="auto"/>
                        <w:right w:val="none" w:sz="0" w:space="0" w:color="auto"/>
                      </w:divBdr>
                    </w:div>
                  </w:divsChild>
                </w:div>
                <w:div w:id="313993007">
                  <w:marLeft w:val="0"/>
                  <w:marRight w:val="0"/>
                  <w:marTop w:val="0"/>
                  <w:marBottom w:val="0"/>
                  <w:divBdr>
                    <w:top w:val="none" w:sz="0" w:space="0" w:color="auto"/>
                    <w:left w:val="none" w:sz="0" w:space="0" w:color="auto"/>
                    <w:bottom w:val="none" w:sz="0" w:space="0" w:color="auto"/>
                    <w:right w:val="none" w:sz="0" w:space="0" w:color="auto"/>
                  </w:divBdr>
                  <w:divsChild>
                    <w:div w:id="545332099">
                      <w:marLeft w:val="0"/>
                      <w:marRight w:val="0"/>
                      <w:marTop w:val="0"/>
                      <w:marBottom w:val="0"/>
                      <w:divBdr>
                        <w:top w:val="none" w:sz="0" w:space="0" w:color="auto"/>
                        <w:left w:val="none" w:sz="0" w:space="0" w:color="auto"/>
                        <w:bottom w:val="none" w:sz="0" w:space="0" w:color="auto"/>
                        <w:right w:val="none" w:sz="0" w:space="0" w:color="auto"/>
                      </w:divBdr>
                    </w:div>
                  </w:divsChild>
                </w:div>
                <w:div w:id="1452824133">
                  <w:marLeft w:val="0"/>
                  <w:marRight w:val="0"/>
                  <w:marTop w:val="0"/>
                  <w:marBottom w:val="0"/>
                  <w:divBdr>
                    <w:top w:val="none" w:sz="0" w:space="0" w:color="auto"/>
                    <w:left w:val="none" w:sz="0" w:space="0" w:color="auto"/>
                    <w:bottom w:val="none" w:sz="0" w:space="0" w:color="auto"/>
                    <w:right w:val="none" w:sz="0" w:space="0" w:color="auto"/>
                  </w:divBdr>
                  <w:divsChild>
                    <w:div w:id="1512991696">
                      <w:marLeft w:val="0"/>
                      <w:marRight w:val="0"/>
                      <w:marTop w:val="0"/>
                      <w:marBottom w:val="0"/>
                      <w:divBdr>
                        <w:top w:val="none" w:sz="0" w:space="0" w:color="auto"/>
                        <w:left w:val="none" w:sz="0" w:space="0" w:color="auto"/>
                        <w:bottom w:val="none" w:sz="0" w:space="0" w:color="auto"/>
                        <w:right w:val="none" w:sz="0" w:space="0" w:color="auto"/>
                      </w:divBdr>
                    </w:div>
                    <w:div w:id="804153133">
                      <w:marLeft w:val="0"/>
                      <w:marRight w:val="0"/>
                      <w:marTop w:val="0"/>
                      <w:marBottom w:val="0"/>
                      <w:divBdr>
                        <w:top w:val="none" w:sz="0" w:space="0" w:color="auto"/>
                        <w:left w:val="none" w:sz="0" w:space="0" w:color="auto"/>
                        <w:bottom w:val="none" w:sz="0" w:space="0" w:color="auto"/>
                        <w:right w:val="none" w:sz="0" w:space="0" w:color="auto"/>
                      </w:divBdr>
                    </w:div>
                  </w:divsChild>
                </w:div>
                <w:div w:id="1983345490">
                  <w:marLeft w:val="0"/>
                  <w:marRight w:val="0"/>
                  <w:marTop w:val="0"/>
                  <w:marBottom w:val="0"/>
                  <w:divBdr>
                    <w:top w:val="none" w:sz="0" w:space="0" w:color="auto"/>
                    <w:left w:val="none" w:sz="0" w:space="0" w:color="auto"/>
                    <w:bottom w:val="none" w:sz="0" w:space="0" w:color="auto"/>
                    <w:right w:val="none" w:sz="0" w:space="0" w:color="auto"/>
                  </w:divBdr>
                  <w:divsChild>
                    <w:div w:id="885874076">
                      <w:marLeft w:val="0"/>
                      <w:marRight w:val="0"/>
                      <w:marTop w:val="0"/>
                      <w:marBottom w:val="0"/>
                      <w:divBdr>
                        <w:top w:val="none" w:sz="0" w:space="0" w:color="auto"/>
                        <w:left w:val="none" w:sz="0" w:space="0" w:color="auto"/>
                        <w:bottom w:val="none" w:sz="0" w:space="0" w:color="auto"/>
                        <w:right w:val="none" w:sz="0" w:space="0" w:color="auto"/>
                      </w:divBdr>
                    </w:div>
                    <w:div w:id="1028066804">
                      <w:marLeft w:val="0"/>
                      <w:marRight w:val="0"/>
                      <w:marTop w:val="0"/>
                      <w:marBottom w:val="0"/>
                      <w:divBdr>
                        <w:top w:val="none" w:sz="0" w:space="0" w:color="auto"/>
                        <w:left w:val="none" w:sz="0" w:space="0" w:color="auto"/>
                        <w:bottom w:val="none" w:sz="0" w:space="0" w:color="auto"/>
                        <w:right w:val="none" w:sz="0" w:space="0" w:color="auto"/>
                      </w:divBdr>
                    </w:div>
                    <w:div w:id="1541478751">
                      <w:marLeft w:val="0"/>
                      <w:marRight w:val="0"/>
                      <w:marTop w:val="0"/>
                      <w:marBottom w:val="0"/>
                      <w:divBdr>
                        <w:top w:val="none" w:sz="0" w:space="0" w:color="auto"/>
                        <w:left w:val="none" w:sz="0" w:space="0" w:color="auto"/>
                        <w:bottom w:val="none" w:sz="0" w:space="0" w:color="auto"/>
                        <w:right w:val="none" w:sz="0" w:space="0" w:color="auto"/>
                      </w:divBdr>
                    </w:div>
                    <w:div w:id="1713580425">
                      <w:marLeft w:val="0"/>
                      <w:marRight w:val="0"/>
                      <w:marTop w:val="0"/>
                      <w:marBottom w:val="0"/>
                      <w:divBdr>
                        <w:top w:val="none" w:sz="0" w:space="0" w:color="auto"/>
                        <w:left w:val="none" w:sz="0" w:space="0" w:color="auto"/>
                        <w:bottom w:val="none" w:sz="0" w:space="0" w:color="auto"/>
                        <w:right w:val="none" w:sz="0" w:space="0" w:color="auto"/>
                      </w:divBdr>
                    </w:div>
                  </w:divsChild>
                </w:div>
                <w:div w:id="1432510528">
                  <w:marLeft w:val="0"/>
                  <w:marRight w:val="0"/>
                  <w:marTop w:val="0"/>
                  <w:marBottom w:val="0"/>
                  <w:divBdr>
                    <w:top w:val="none" w:sz="0" w:space="0" w:color="auto"/>
                    <w:left w:val="none" w:sz="0" w:space="0" w:color="auto"/>
                    <w:bottom w:val="none" w:sz="0" w:space="0" w:color="auto"/>
                    <w:right w:val="none" w:sz="0" w:space="0" w:color="auto"/>
                  </w:divBdr>
                  <w:divsChild>
                    <w:div w:id="951933363">
                      <w:marLeft w:val="0"/>
                      <w:marRight w:val="0"/>
                      <w:marTop w:val="0"/>
                      <w:marBottom w:val="0"/>
                      <w:divBdr>
                        <w:top w:val="none" w:sz="0" w:space="0" w:color="auto"/>
                        <w:left w:val="none" w:sz="0" w:space="0" w:color="auto"/>
                        <w:bottom w:val="none" w:sz="0" w:space="0" w:color="auto"/>
                        <w:right w:val="none" w:sz="0" w:space="0" w:color="auto"/>
                      </w:divBdr>
                    </w:div>
                  </w:divsChild>
                </w:div>
                <w:div w:id="1573736779">
                  <w:marLeft w:val="0"/>
                  <w:marRight w:val="0"/>
                  <w:marTop w:val="0"/>
                  <w:marBottom w:val="0"/>
                  <w:divBdr>
                    <w:top w:val="none" w:sz="0" w:space="0" w:color="auto"/>
                    <w:left w:val="none" w:sz="0" w:space="0" w:color="auto"/>
                    <w:bottom w:val="none" w:sz="0" w:space="0" w:color="auto"/>
                    <w:right w:val="none" w:sz="0" w:space="0" w:color="auto"/>
                  </w:divBdr>
                  <w:divsChild>
                    <w:div w:id="537011038">
                      <w:marLeft w:val="0"/>
                      <w:marRight w:val="0"/>
                      <w:marTop w:val="0"/>
                      <w:marBottom w:val="0"/>
                      <w:divBdr>
                        <w:top w:val="none" w:sz="0" w:space="0" w:color="auto"/>
                        <w:left w:val="none" w:sz="0" w:space="0" w:color="auto"/>
                        <w:bottom w:val="none" w:sz="0" w:space="0" w:color="auto"/>
                        <w:right w:val="none" w:sz="0" w:space="0" w:color="auto"/>
                      </w:divBdr>
                    </w:div>
                  </w:divsChild>
                </w:div>
                <w:div w:id="792944145">
                  <w:marLeft w:val="0"/>
                  <w:marRight w:val="0"/>
                  <w:marTop w:val="0"/>
                  <w:marBottom w:val="0"/>
                  <w:divBdr>
                    <w:top w:val="none" w:sz="0" w:space="0" w:color="auto"/>
                    <w:left w:val="none" w:sz="0" w:space="0" w:color="auto"/>
                    <w:bottom w:val="none" w:sz="0" w:space="0" w:color="auto"/>
                    <w:right w:val="none" w:sz="0" w:space="0" w:color="auto"/>
                  </w:divBdr>
                  <w:divsChild>
                    <w:div w:id="1460684232">
                      <w:marLeft w:val="0"/>
                      <w:marRight w:val="0"/>
                      <w:marTop w:val="0"/>
                      <w:marBottom w:val="0"/>
                      <w:divBdr>
                        <w:top w:val="none" w:sz="0" w:space="0" w:color="auto"/>
                        <w:left w:val="none" w:sz="0" w:space="0" w:color="auto"/>
                        <w:bottom w:val="none" w:sz="0" w:space="0" w:color="auto"/>
                        <w:right w:val="none" w:sz="0" w:space="0" w:color="auto"/>
                      </w:divBdr>
                    </w:div>
                  </w:divsChild>
                </w:div>
                <w:div w:id="1506246052">
                  <w:marLeft w:val="0"/>
                  <w:marRight w:val="0"/>
                  <w:marTop w:val="0"/>
                  <w:marBottom w:val="0"/>
                  <w:divBdr>
                    <w:top w:val="none" w:sz="0" w:space="0" w:color="auto"/>
                    <w:left w:val="none" w:sz="0" w:space="0" w:color="auto"/>
                    <w:bottom w:val="none" w:sz="0" w:space="0" w:color="auto"/>
                    <w:right w:val="none" w:sz="0" w:space="0" w:color="auto"/>
                  </w:divBdr>
                  <w:divsChild>
                    <w:div w:id="1555267125">
                      <w:marLeft w:val="0"/>
                      <w:marRight w:val="0"/>
                      <w:marTop w:val="0"/>
                      <w:marBottom w:val="0"/>
                      <w:divBdr>
                        <w:top w:val="none" w:sz="0" w:space="0" w:color="auto"/>
                        <w:left w:val="none" w:sz="0" w:space="0" w:color="auto"/>
                        <w:bottom w:val="none" w:sz="0" w:space="0" w:color="auto"/>
                        <w:right w:val="none" w:sz="0" w:space="0" w:color="auto"/>
                      </w:divBdr>
                    </w:div>
                  </w:divsChild>
                </w:div>
                <w:div w:id="1580213758">
                  <w:marLeft w:val="0"/>
                  <w:marRight w:val="0"/>
                  <w:marTop w:val="0"/>
                  <w:marBottom w:val="0"/>
                  <w:divBdr>
                    <w:top w:val="none" w:sz="0" w:space="0" w:color="auto"/>
                    <w:left w:val="none" w:sz="0" w:space="0" w:color="auto"/>
                    <w:bottom w:val="none" w:sz="0" w:space="0" w:color="auto"/>
                    <w:right w:val="none" w:sz="0" w:space="0" w:color="auto"/>
                  </w:divBdr>
                  <w:divsChild>
                    <w:div w:id="873619597">
                      <w:marLeft w:val="0"/>
                      <w:marRight w:val="0"/>
                      <w:marTop w:val="0"/>
                      <w:marBottom w:val="0"/>
                      <w:divBdr>
                        <w:top w:val="none" w:sz="0" w:space="0" w:color="auto"/>
                        <w:left w:val="none" w:sz="0" w:space="0" w:color="auto"/>
                        <w:bottom w:val="none" w:sz="0" w:space="0" w:color="auto"/>
                        <w:right w:val="none" w:sz="0" w:space="0" w:color="auto"/>
                      </w:divBdr>
                    </w:div>
                    <w:div w:id="895043638">
                      <w:marLeft w:val="0"/>
                      <w:marRight w:val="0"/>
                      <w:marTop w:val="0"/>
                      <w:marBottom w:val="0"/>
                      <w:divBdr>
                        <w:top w:val="none" w:sz="0" w:space="0" w:color="auto"/>
                        <w:left w:val="none" w:sz="0" w:space="0" w:color="auto"/>
                        <w:bottom w:val="none" w:sz="0" w:space="0" w:color="auto"/>
                        <w:right w:val="none" w:sz="0" w:space="0" w:color="auto"/>
                      </w:divBdr>
                    </w:div>
                  </w:divsChild>
                </w:div>
                <w:div w:id="721712096">
                  <w:marLeft w:val="0"/>
                  <w:marRight w:val="0"/>
                  <w:marTop w:val="0"/>
                  <w:marBottom w:val="0"/>
                  <w:divBdr>
                    <w:top w:val="none" w:sz="0" w:space="0" w:color="auto"/>
                    <w:left w:val="none" w:sz="0" w:space="0" w:color="auto"/>
                    <w:bottom w:val="none" w:sz="0" w:space="0" w:color="auto"/>
                    <w:right w:val="none" w:sz="0" w:space="0" w:color="auto"/>
                  </w:divBdr>
                  <w:divsChild>
                    <w:div w:id="184906377">
                      <w:marLeft w:val="0"/>
                      <w:marRight w:val="0"/>
                      <w:marTop w:val="0"/>
                      <w:marBottom w:val="0"/>
                      <w:divBdr>
                        <w:top w:val="none" w:sz="0" w:space="0" w:color="auto"/>
                        <w:left w:val="none" w:sz="0" w:space="0" w:color="auto"/>
                        <w:bottom w:val="none" w:sz="0" w:space="0" w:color="auto"/>
                        <w:right w:val="none" w:sz="0" w:space="0" w:color="auto"/>
                      </w:divBdr>
                    </w:div>
                  </w:divsChild>
                </w:div>
                <w:div w:id="1743335203">
                  <w:marLeft w:val="0"/>
                  <w:marRight w:val="0"/>
                  <w:marTop w:val="0"/>
                  <w:marBottom w:val="0"/>
                  <w:divBdr>
                    <w:top w:val="none" w:sz="0" w:space="0" w:color="auto"/>
                    <w:left w:val="none" w:sz="0" w:space="0" w:color="auto"/>
                    <w:bottom w:val="none" w:sz="0" w:space="0" w:color="auto"/>
                    <w:right w:val="none" w:sz="0" w:space="0" w:color="auto"/>
                  </w:divBdr>
                  <w:divsChild>
                    <w:div w:id="1992901566">
                      <w:marLeft w:val="0"/>
                      <w:marRight w:val="0"/>
                      <w:marTop w:val="0"/>
                      <w:marBottom w:val="0"/>
                      <w:divBdr>
                        <w:top w:val="none" w:sz="0" w:space="0" w:color="auto"/>
                        <w:left w:val="none" w:sz="0" w:space="0" w:color="auto"/>
                        <w:bottom w:val="none" w:sz="0" w:space="0" w:color="auto"/>
                        <w:right w:val="none" w:sz="0" w:space="0" w:color="auto"/>
                      </w:divBdr>
                    </w:div>
                  </w:divsChild>
                </w:div>
                <w:div w:id="404499981">
                  <w:marLeft w:val="0"/>
                  <w:marRight w:val="0"/>
                  <w:marTop w:val="0"/>
                  <w:marBottom w:val="0"/>
                  <w:divBdr>
                    <w:top w:val="none" w:sz="0" w:space="0" w:color="auto"/>
                    <w:left w:val="none" w:sz="0" w:space="0" w:color="auto"/>
                    <w:bottom w:val="none" w:sz="0" w:space="0" w:color="auto"/>
                    <w:right w:val="none" w:sz="0" w:space="0" w:color="auto"/>
                  </w:divBdr>
                  <w:divsChild>
                    <w:div w:id="1734503699">
                      <w:marLeft w:val="0"/>
                      <w:marRight w:val="0"/>
                      <w:marTop w:val="0"/>
                      <w:marBottom w:val="0"/>
                      <w:divBdr>
                        <w:top w:val="none" w:sz="0" w:space="0" w:color="auto"/>
                        <w:left w:val="none" w:sz="0" w:space="0" w:color="auto"/>
                        <w:bottom w:val="none" w:sz="0" w:space="0" w:color="auto"/>
                        <w:right w:val="none" w:sz="0" w:space="0" w:color="auto"/>
                      </w:divBdr>
                    </w:div>
                  </w:divsChild>
                </w:div>
                <w:div w:id="816260169">
                  <w:marLeft w:val="0"/>
                  <w:marRight w:val="0"/>
                  <w:marTop w:val="0"/>
                  <w:marBottom w:val="0"/>
                  <w:divBdr>
                    <w:top w:val="none" w:sz="0" w:space="0" w:color="auto"/>
                    <w:left w:val="none" w:sz="0" w:space="0" w:color="auto"/>
                    <w:bottom w:val="none" w:sz="0" w:space="0" w:color="auto"/>
                    <w:right w:val="none" w:sz="0" w:space="0" w:color="auto"/>
                  </w:divBdr>
                  <w:divsChild>
                    <w:div w:id="1029988083">
                      <w:marLeft w:val="0"/>
                      <w:marRight w:val="0"/>
                      <w:marTop w:val="0"/>
                      <w:marBottom w:val="0"/>
                      <w:divBdr>
                        <w:top w:val="none" w:sz="0" w:space="0" w:color="auto"/>
                        <w:left w:val="none" w:sz="0" w:space="0" w:color="auto"/>
                        <w:bottom w:val="none" w:sz="0" w:space="0" w:color="auto"/>
                        <w:right w:val="none" w:sz="0" w:space="0" w:color="auto"/>
                      </w:divBdr>
                    </w:div>
                  </w:divsChild>
                </w:div>
                <w:div w:id="1671441777">
                  <w:marLeft w:val="0"/>
                  <w:marRight w:val="0"/>
                  <w:marTop w:val="0"/>
                  <w:marBottom w:val="0"/>
                  <w:divBdr>
                    <w:top w:val="none" w:sz="0" w:space="0" w:color="auto"/>
                    <w:left w:val="none" w:sz="0" w:space="0" w:color="auto"/>
                    <w:bottom w:val="none" w:sz="0" w:space="0" w:color="auto"/>
                    <w:right w:val="none" w:sz="0" w:space="0" w:color="auto"/>
                  </w:divBdr>
                  <w:divsChild>
                    <w:div w:id="285703993">
                      <w:marLeft w:val="0"/>
                      <w:marRight w:val="0"/>
                      <w:marTop w:val="0"/>
                      <w:marBottom w:val="0"/>
                      <w:divBdr>
                        <w:top w:val="none" w:sz="0" w:space="0" w:color="auto"/>
                        <w:left w:val="none" w:sz="0" w:space="0" w:color="auto"/>
                        <w:bottom w:val="none" w:sz="0" w:space="0" w:color="auto"/>
                        <w:right w:val="none" w:sz="0" w:space="0" w:color="auto"/>
                      </w:divBdr>
                    </w:div>
                  </w:divsChild>
                </w:div>
                <w:div w:id="1928030252">
                  <w:marLeft w:val="0"/>
                  <w:marRight w:val="0"/>
                  <w:marTop w:val="0"/>
                  <w:marBottom w:val="0"/>
                  <w:divBdr>
                    <w:top w:val="none" w:sz="0" w:space="0" w:color="auto"/>
                    <w:left w:val="none" w:sz="0" w:space="0" w:color="auto"/>
                    <w:bottom w:val="none" w:sz="0" w:space="0" w:color="auto"/>
                    <w:right w:val="none" w:sz="0" w:space="0" w:color="auto"/>
                  </w:divBdr>
                  <w:divsChild>
                    <w:div w:id="1402286687">
                      <w:marLeft w:val="0"/>
                      <w:marRight w:val="0"/>
                      <w:marTop w:val="0"/>
                      <w:marBottom w:val="0"/>
                      <w:divBdr>
                        <w:top w:val="none" w:sz="0" w:space="0" w:color="auto"/>
                        <w:left w:val="none" w:sz="0" w:space="0" w:color="auto"/>
                        <w:bottom w:val="none" w:sz="0" w:space="0" w:color="auto"/>
                        <w:right w:val="none" w:sz="0" w:space="0" w:color="auto"/>
                      </w:divBdr>
                    </w:div>
                    <w:div w:id="250773159">
                      <w:marLeft w:val="0"/>
                      <w:marRight w:val="0"/>
                      <w:marTop w:val="0"/>
                      <w:marBottom w:val="0"/>
                      <w:divBdr>
                        <w:top w:val="none" w:sz="0" w:space="0" w:color="auto"/>
                        <w:left w:val="none" w:sz="0" w:space="0" w:color="auto"/>
                        <w:bottom w:val="none" w:sz="0" w:space="0" w:color="auto"/>
                        <w:right w:val="none" w:sz="0" w:space="0" w:color="auto"/>
                      </w:divBdr>
                    </w:div>
                  </w:divsChild>
                </w:div>
                <w:div w:id="1786382943">
                  <w:marLeft w:val="0"/>
                  <w:marRight w:val="0"/>
                  <w:marTop w:val="0"/>
                  <w:marBottom w:val="0"/>
                  <w:divBdr>
                    <w:top w:val="none" w:sz="0" w:space="0" w:color="auto"/>
                    <w:left w:val="none" w:sz="0" w:space="0" w:color="auto"/>
                    <w:bottom w:val="none" w:sz="0" w:space="0" w:color="auto"/>
                    <w:right w:val="none" w:sz="0" w:space="0" w:color="auto"/>
                  </w:divBdr>
                  <w:divsChild>
                    <w:div w:id="136461572">
                      <w:marLeft w:val="0"/>
                      <w:marRight w:val="0"/>
                      <w:marTop w:val="0"/>
                      <w:marBottom w:val="0"/>
                      <w:divBdr>
                        <w:top w:val="none" w:sz="0" w:space="0" w:color="auto"/>
                        <w:left w:val="none" w:sz="0" w:space="0" w:color="auto"/>
                        <w:bottom w:val="none" w:sz="0" w:space="0" w:color="auto"/>
                        <w:right w:val="none" w:sz="0" w:space="0" w:color="auto"/>
                      </w:divBdr>
                    </w:div>
                  </w:divsChild>
                </w:div>
                <w:div w:id="193857317">
                  <w:marLeft w:val="0"/>
                  <w:marRight w:val="0"/>
                  <w:marTop w:val="0"/>
                  <w:marBottom w:val="0"/>
                  <w:divBdr>
                    <w:top w:val="none" w:sz="0" w:space="0" w:color="auto"/>
                    <w:left w:val="none" w:sz="0" w:space="0" w:color="auto"/>
                    <w:bottom w:val="none" w:sz="0" w:space="0" w:color="auto"/>
                    <w:right w:val="none" w:sz="0" w:space="0" w:color="auto"/>
                  </w:divBdr>
                  <w:divsChild>
                    <w:div w:id="1503858432">
                      <w:marLeft w:val="0"/>
                      <w:marRight w:val="0"/>
                      <w:marTop w:val="0"/>
                      <w:marBottom w:val="0"/>
                      <w:divBdr>
                        <w:top w:val="none" w:sz="0" w:space="0" w:color="auto"/>
                        <w:left w:val="none" w:sz="0" w:space="0" w:color="auto"/>
                        <w:bottom w:val="none" w:sz="0" w:space="0" w:color="auto"/>
                        <w:right w:val="none" w:sz="0" w:space="0" w:color="auto"/>
                      </w:divBdr>
                    </w:div>
                  </w:divsChild>
                </w:div>
                <w:div w:id="841048955">
                  <w:marLeft w:val="0"/>
                  <w:marRight w:val="0"/>
                  <w:marTop w:val="0"/>
                  <w:marBottom w:val="0"/>
                  <w:divBdr>
                    <w:top w:val="none" w:sz="0" w:space="0" w:color="auto"/>
                    <w:left w:val="none" w:sz="0" w:space="0" w:color="auto"/>
                    <w:bottom w:val="none" w:sz="0" w:space="0" w:color="auto"/>
                    <w:right w:val="none" w:sz="0" w:space="0" w:color="auto"/>
                  </w:divBdr>
                  <w:divsChild>
                    <w:div w:id="564145363">
                      <w:marLeft w:val="0"/>
                      <w:marRight w:val="0"/>
                      <w:marTop w:val="0"/>
                      <w:marBottom w:val="0"/>
                      <w:divBdr>
                        <w:top w:val="none" w:sz="0" w:space="0" w:color="auto"/>
                        <w:left w:val="none" w:sz="0" w:space="0" w:color="auto"/>
                        <w:bottom w:val="none" w:sz="0" w:space="0" w:color="auto"/>
                        <w:right w:val="none" w:sz="0" w:space="0" w:color="auto"/>
                      </w:divBdr>
                    </w:div>
                  </w:divsChild>
                </w:div>
                <w:div w:id="1343973852">
                  <w:marLeft w:val="0"/>
                  <w:marRight w:val="0"/>
                  <w:marTop w:val="0"/>
                  <w:marBottom w:val="0"/>
                  <w:divBdr>
                    <w:top w:val="none" w:sz="0" w:space="0" w:color="auto"/>
                    <w:left w:val="none" w:sz="0" w:space="0" w:color="auto"/>
                    <w:bottom w:val="none" w:sz="0" w:space="0" w:color="auto"/>
                    <w:right w:val="none" w:sz="0" w:space="0" w:color="auto"/>
                  </w:divBdr>
                  <w:divsChild>
                    <w:div w:id="108282243">
                      <w:marLeft w:val="0"/>
                      <w:marRight w:val="0"/>
                      <w:marTop w:val="0"/>
                      <w:marBottom w:val="0"/>
                      <w:divBdr>
                        <w:top w:val="none" w:sz="0" w:space="0" w:color="auto"/>
                        <w:left w:val="none" w:sz="0" w:space="0" w:color="auto"/>
                        <w:bottom w:val="none" w:sz="0" w:space="0" w:color="auto"/>
                        <w:right w:val="none" w:sz="0" w:space="0" w:color="auto"/>
                      </w:divBdr>
                    </w:div>
                  </w:divsChild>
                </w:div>
                <w:div w:id="968559419">
                  <w:marLeft w:val="0"/>
                  <w:marRight w:val="0"/>
                  <w:marTop w:val="0"/>
                  <w:marBottom w:val="0"/>
                  <w:divBdr>
                    <w:top w:val="none" w:sz="0" w:space="0" w:color="auto"/>
                    <w:left w:val="none" w:sz="0" w:space="0" w:color="auto"/>
                    <w:bottom w:val="none" w:sz="0" w:space="0" w:color="auto"/>
                    <w:right w:val="none" w:sz="0" w:space="0" w:color="auto"/>
                  </w:divBdr>
                  <w:divsChild>
                    <w:div w:id="1082486797">
                      <w:marLeft w:val="0"/>
                      <w:marRight w:val="0"/>
                      <w:marTop w:val="0"/>
                      <w:marBottom w:val="0"/>
                      <w:divBdr>
                        <w:top w:val="none" w:sz="0" w:space="0" w:color="auto"/>
                        <w:left w:val="none" w:sz="0" w:space="0" w:color="auto"/>
                        <w:bottom w:val="none" w:sz="0" w:space="0" w:color="auto"/>
                        <w:right w:val="none" w:sz="0" w:space="0" w:color="auto"/>
                      </w:divBdr>
                    </w:div>
                  </w:divsChild>
                </w:div>
                <w:div w:id="667290475">
                  <w:marLeft w:val="0"/>
                  <w:marRight w:val="0"/>
                  <w:marTop w:val="0"/>
                  <w:marBottom w:val="0"/>
                  <w:divBdr>
                    <w:top w:val="none" w:sz="0" w:space="0" w:color="auto"/>
                    <w:left w:val="none" w:sz="0" w:space="0" w:color="auto"/>
                    <w:bottom w:val="none" w:sz="0" w:space="0" w:color="auto"/>
                    <w:right w:val="none" w:sz="0" w:space="0" w:color="auto"/>
                  </w:divBdr>
                  <w:divsChild>
                    <w:div w:id="1821999033">
                      <w:marLeft w:val="0"/>
                      <w:marRight w:val="0"/>
                      <w:marTop w:val="0"/>
                      <w:marBottom w:val="0"/>
                      <w:divBdr>
                        <w:top w:val="none" w:sz="0" w:space="0" w:color="auto"/>
                        <w:left w:val="none" w:sz="0" w:space="0" w:color="auto"/>
                        <w:bottom w:val="none" w:sz="0" w:space="0" w:color="auto"/>
                        <w:right w:val="none" w:sz="0" w:space="0" w:color="auto"/>
                      </w:divBdr>
                    </w:div>
                    <w:div w:id="206920598">
                      <w:marLeft w:val="0"/>
                      <w:marRight w:val="0"/>
                      <w:marTop w:val="0"/>
                      <w:marBottom w:val="0"/>
                      <w:divBdr>
                        <w:top w:val="none" w:sz="0" w:space="0" w:color="auto"/>
                        <w:left w:val="none" w:sz="0" w:space="0" w:color="auto"/>
                        <w:bottom w:val="none" w:sz="0" w:space="0" w:color="auto"/>
                        <w:right w:val="none" w:sz="0" w:space="0" w:color="auto"/>
                      </w:divBdr>
                    </w:div>
                  </w:divsChild>
                </w:div>
                <w:div w:id="1403405936">
                  <w:marLeft w:val="0"/>
                  <w:marRight w:val="0"/>
                  <w:marTop w:val="0"/>
                  <w:marBottom w:val="0"/>
                  <w:divBdr>
                    <w:top w:val="none" w:sz="0" w:space="0" w:color="auto"/>
                    <w:left w:val="none" w:sz="0" w:space="0" w:color="auto"/>
                    <w:bottom w:val="none" w:sz="0" w:space="0" w:color="auto"/>
                    <w:right w:val="none" w:sz="0" w:space="0" w:color="auto"/>
                  </w:divBdr>
                  <w:divsChild>
                    <w:div w:id="68042241">
                      <w:marLeft w:val="0"/>
                      <w:marRight w:val="0"/>
                      <w:marTop w:val="0"/>
                      <w:marBottom w:val="0"/>
                      <w:divBdr>
                        <w:top w:val="none" w:sz="0" w:space="0" w:color="auto"/>
                        <w:left w:val="none" w:sz="0" w:space="0" w:color="auto"/>
                        <w:bottom w:val="none" w:sz="0" w:space="0" w:color="auto"/>
                        <w:right w:val="none" w:sz="0" w:space="0" w:color="auto"/>
                      </w:divBdr>
                    </w:div>
                  </w:divsChild>
                </w:div>
                <w:div w:id="1620139524">
                  <w:marLeft w:val="0"/>
                  <w:marRight w:val="0"/>
                  <w:marTop w:val="0"/>
                  <w:marBottom w:val="0"/>
                  <w:divBdr>
                    <w:top w:val="none" w:sz="0" w:space="0" w:color="auto"/>
                    <w:left w:val="none" w:sz="0" w:space="0" w:color="auto"/>
                    <w:bottom w:val="none" w:sz="0" w:space="0" w:color="auto"/>
                    <w:right w:val="none" w:sz="0" w:space="0" w:color="auto"/>
                  </w:divBdr>
                  <w:divsChild>
                    <w:div w:id="1240822191">
                      <w:marLeft w:val="0"/>
                      <w:marRight w:val="0"/>
                      <w:marTop w:val="0"/>
                      <w:marBottom w:val="0"/>
                      <w:divBdr>
                        <w:top w:val="none" w:sz="0" w:space="0" w:color="auto"/>
                        <w:left w:val="none" w:sz="0" w:space="0" w:color="auto"/>
                        <w:bottom w:val="none" w:sz="0" w:space="0" w:color="auto"/>
                        <w:right w:val="none" w:sz="0" w:space="0" w:color="auto"/>
                      </w:divBdr>
                    </w:div>
                  </w:divsChild>
                </w:div>
                <w:div w:id="1887990159">
                  <w:marLeft w:val="0"/>
                  <w:marRight w:val="0"/>
                  <w:marTop w:val="0"/>
                  <w:marBottom w:val="0"/>
                  <w:divBdr>
                    <w:top w:val="none" w:sz="0" w:space="0" w:color="auto"/>
                    <w:left w:val="none" w:sz="0" w:space="0" w:color="auto"/>
                    <w:bottom w:val="none" w:sz="0" w:space="0" w:color="auto"/>
                    <w:right w:val="none" w:sz="0" w:space="0" w:color="auto"/>
                  </w:divBdr>
                  <w:divsChild>
                    <w:div w:id="1949851257">
                      <w:marLeft w:val="0"/>
                      <w:marRight w:val="0"/>
                      <w:marTop w:val="0"/>
                      <w:marBottom w:val="0"/>
                      <w:divBdr>
                        <w:top w:val="none" w:sz="0" w:space="0" w:color="auto"/>
                        <w:left w:val="none" w:sz="0" w:space="0" w:color="auto"/>
                        <w:bottom w:val="none" w:sz="0" w:space="0" w:color="auto"/>
                        <w:right w:val="none" w:sz="0" w:space="0" w:color="auto"/>
                      </w:divBdr>
                    </w:div>
                  </w:divsChild>
                </w:div>
                <w:div w:id="381945659">
                  <w:marLeft w:val="0"/>
                  <w:marRight w:val="0"/>
                  <w:marTop w:val="0"/>
                  <w:marBottom w:val="0"/>
                  <w:divBdr>
                    <w:top w:val="none" w:sz="0" w:space="0" w:color="auto"/>
                    <w:left w:val="none" w:sz="0" w:space="0" w:color="auto"/>
                    <w:bottom w:val="none" w:sz="0" w:space="0" w:color="auto"/>
                    <w:right w:val="none" w:sz="0" w:space="0" w:color="auto"/>
                  </w:divBdr>
                  <w:divsChild>
                    <w:div w:id="599532850">
                      <w:marLeft w:val="0"/>
                      <w:marRight w:val="0"/>
                      <w:marTop w:val="0"/>
                      <w:marBottom w:val="0"/>
                      <w:divBdr>
                        <w:top w:val="none" w:sz="0" w:space="0" w:color="auto"/>
                        <w:left w:val="none" w:sz="0" w:space="0" w:color="auto"/>
                        <w:bottom w:val="none" w:sz="0" w:space="0" w:color="auto"/>
                        <w:right w:val="none" w:sz="0" w:space="0" w:color="auto"/>
                      </w:divBdr>
                    </w:div>
                    <w:div w:id="342438756">
                      <w:marLeft w:val="0"/>
                      <w:marRight w:val="0"/>
                      <w:marTop w:val="0"/>
                      <w:marBottom w:val="0"/>
                      <w:divBdr>
                        <w:top w:val="none" w:sz="0" w:space="0" w:color="auto"/>
                        <w:left w:val="none" w:sz="0" w:space="0" w:color="auto"/>
                        <w:bottom w:val="none" w:sz="0" w:space="0" w:color="auto"/>
                        <w:right w:val="none" w:sz="0" w:space="0" w:color="auto"/>
                      </w:divBdr>
                    </w:div>
                  </w:divsChild>
                </w:div>
                <w:div w:id="2113545513">
                  <w:marLeft w:val="0"/>
                  <w:marRight w:val="0"/>
                  <w:marTop w:val="0"/>
                  <w:marBottom w:val="0"/>
                  <w:divBdr>
                    <w:top w:val="none" w:sz="0" w:space="0" w:color="auto"/>
                    <w:left w:val="none" w:sz="0" w:space="0" w:color="auto"/>
                    <w:bottom w:val="none" w:sz="0" w:space="0" w:color="auto"/>
                    <w:right w:val="none" w:sz="0" w:space="0" w:color="auto"/>
                  </w:divBdr>
                  <w:divsChild>
                    <w:div w:id="19629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82718">
          <w:marLeft w:val="0"/>
          <w:marRight w:val="0"/>
          <w:marTop w:val="0"/>
          <w:marBottom w:val="0"/>
          <w:divBdr>
            <w:top w:val="none" w:sz="0" w:space="0" w:color="auto"/>
            <w:left w:val="none" w:sz="0" w:space="0" w:color="auto"/>
            <w:bottom w:val="none" w:sz="0" w:space="0" w:color="auto"/>
            <w:right w:val="none" w:sz="0" w:space="0" w:color="auto"/>
          </w:divBdr>
        </w:div>
        <w:div w:id="1717125186">
          <w:marLeft w:val="0"/>
          <w:marRight w:val="0"/>
          <w:marTop w:val="0"/>
          <w:marBottom w:val="0"/>
          <w:divBdr>
            <w:top w:val="none" w:sz="0" w:space="0" w:color="auto"/>
            <w:left w:val="none" w:sz="0" w:space="0" w:color="auto"/>
            <w:bottom w:val="none" w:sz="0" w:space="0" w:color="auto"/>
            <w:right w:val="none" w:sz="0" w:space="0" w:color="auto"/>
          </w:divBdr>
        </w:div>
        <w:div w:id="1043093640">
          <w:marLeft w:val="0"/>
          <w:marRight w:val="0"/>
          <w:marTop w:val="0"/>
          <w:marBottom w:val="0"/>
          <w:divBdr>
            <w:top w:val="none" w:sz="0" w:space="0" w:color="auto"/>
            <w:left w:val="none" w:sz="0" w:space="0" w:color="auto"/>
            <w:bottom w:val="none" w:sz="0" w:space="0" w:color="auto"/>
            <w:right w:val="none" w:sz="0" w:space="0" w:color="auto"/>
          </w:divBdr>
        </w:div>
        <w:div w:id="8262823">
          <w:marLeft w:val="0"/>
          <w:marRight w:val="0"/>
          <w:marTop w:val="0"/>
          <w:marBottom w:val="0"/>
          <w:divBdr>
            <w:top w:val="none" w:sz="0" w:space="0" w:color="auto"/>
            <w:left w:val="none" w:sz="0" w:space="0" w:color="auto"/>
            <w:bottom w:val="none" w:sz="0" w:space="0" w:color="auto"/>
            <w:right w:val="none" w:sz="0" w:space="0" w:color="auto"/>
          </w:divBdr>
        </w:div>
        <w:div w:id="1464729819">
          <w:marLeft w:val="0"/>
          <w:marRight w:val="0"/>
          <w:marTop w:val="0"/>
          <w:marBottom w:val="0"/>
          <w:divBdr>
            <w:top w:val="none" w:sz="0" w:space="0" w:color="auto"/>
            <w:left w:val="none" w:sz="0" w:space="0" w:color="auto"/>
            <w:bottom w:val="none" w:sz="0" w:space="0" w:color="auto"/>
            <w:right w:val="none" w:sz="0" w:space="0" w:color="auto"/>
          </w:divBdr>
        </w:div>
        <w:div w:id="1188060208">
          <w:marLeft w:val="0"/>
          <w:marRight w:val="0"/>
          <w:marTop w:val="0"/>
          <w:marBottom w:val="0"/>
          <w:divBdr>
            <w:top w:val="none" w:sz="0" w:space="0" w:color="auto"/>
            <w:left w:val="none" w:sz="0" w:space="0" w:color="auto"/>
            <w:bottom w:val="none" w:sz="0" w:space="0" w:color="auto"/>
            <w:right w:val="none" w:sz="0" w:space="0" w:color="auto"/>
          </w:divBdr>
        </w:div>
      </w:divsChild>
    </w:div>
    <w:div w:id="1722443527">
      <w:bodyDiv w:val="1"/>
      <w:marLeft w:val="0"/>
      <w:marRight w:val="0"/>
      <w:marTop w:val="0"/>
      <w:marBottom w:val="0"/>
      <w:divBdr>
        <w:top w:val="none" w:sz="0" w:space="0" w:color="auto"/>
        <w:left w:val="none" w:sz="0" w:space="0" w:color="auto"/>
        <w:bottom w:val="none" w:sz="0" w:space="0" w:color="auto"/>
        <w:right w:val="none" w:sz="0" w:space="0" w:color="auto"/>
      </w:divBdr>
    </w:div>
    <w:div w:id="1855922429">
      <w:bodyDiv w:val="1"/>
      <w:marLeft w:val="0"/>
      <w:marRight w:val="0"/>
      <w:marTop w:val="0"/>
      <w:marBottom w:val="0"/>
      <w:divBdr>
        <w:top w:val="none" w:sz="0" w:space="0" w:color="auto"/>
        <w:left w:val="none" w:sz="0" w:space="0" w:color="auto"/>
        <w:bottom w:val="none" w:sz="0" w:space="0" w:color="auto"/>
        <w:right w:val="none" w:sz="0" w:space="0" w:color="auto"/>
      </w:divBdr>
    </w:div>
    <w:div w:id="1936131857">
      <w:bodyDiv w:val="1"/>
      <w:marLeft w:val="0"/>
      <w:marRight w:val="0"/>
      <w:marTop w:val="0"/>
      <w:marBottom w:val="0"/>
      <w:divBdr>
        <w:top w:val="none" w:sz="0" w:space="0" w:color="auto"/>
        <w:left w:val="none" w:sz="0" w:space="0" w:color="auto"/>
        <w:bottom w:val="none" w:sz="0" w:space="0" w:color="auto"/>
        <w:right w:val="none" w:sz="0" w:space="0" w:color="auto"/>
      </w:divBdr>
    </w:div>
    <w:div w:id="193620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04web.zoom.us/j/95976644328?pwd=aUh4a1VsT0VIYmxnWGZsUjNWdjRDZz0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dgemedia@theridgecollege.co.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03C0D2986A7B4782755977CE501BD7" ma:contentTypeVersion="10" ma:contentTypeDescription="Create a new document." ma:contentTypeScope="" ma:versionID="038e0623e28bca9a861358600beeee6d">
  <xsd:schema xmlns:xsd="http://www.w3.org/2001/XMLSchema" xmlns:xs="http://www.w3.org/2001/XMLSchema" xmlns:p="http://schemas.microsoft.com/office/2006/metadata/properties" xmlns:ns3="d1ce4b61-9d12-4bff-9c13-3b63c0a9af37" targetNamespace="http://schemas.microsoft.com/office/2006/metadata/properties" ma:root="true" ma:fieldsID="2e11453bc7457bf0d1d5a51bcfdb7c24" ns3:_="">
    <xsd:import namespace="d1ce4b61-9d12-4bff-9c13-3b63c0a9af3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e4b61-9d12-4bff-9c13-3b63c0a9af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EB81DA-D737-4E1F-9A43-0517FBE2D8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FDC9EC-2510-49F4-84E5-85D89B99B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e4b61-9d12-4bff-9c13-3b63c0a9a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B6D791-E1CB-4DC2-B532-739D094421BE}">
  <ds:schemaRefs>
    <ds:schemaRef ds:uri="http://schemas.openxmlformats.org/officeDocument/2006/bibliography"/>
  </ds:schemaRefs>
</ds:datastoreItem>
</file>

<file path=customXml/itemProps4.xml><?xml version="1.0" encoding="utf-8"?>
<ds:datastoreItem xmlns:ds="http://schemas.openxmlformats.org/officeDocument/2006/customXml" ds:itemID="{FE1CC1C1-FB5D-4DF8-BD0E-454F12FE8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Whittington</dc:creator>
  <cp:keywords/>
  <dc:description/>
  <cp:lastModifiedBy>Tracy Booker</cp:lastModifiedBy>
  <cp:revision>36</cp:revision>
  <cp:lastPrinted>2022-07-14T12:45:00Z</cp:lastPrinted>
  <dcterms:created xsi:type="dcterms:W3CDTF">2026-09-02T13:22:00Z</dcterms:created>
  <dcterms:modified xsi:type="dcterms:W3CDTF">2026-09-10T12:48:00Z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0x010100E103C0D2986A7B4782755977CE501BD7</vt:lpwstr>
  </property>
</Properties>
</file>